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0F" w:rsidRDefault="009B28AB" w:rsidP="00866E49">
      <w:pPr>
        <w:jc w:val="center"/>
        <w:rPr>
          <w:b/>
          <w:sz w:val="28"/>
          <w:szCs w:val="28"/>
        </w:rPr>
      </w:pPr>
      <w:r>
        <w:rPr>
          <w:b/>
          <w:sz w:val="28"/>
          <w:szCs w:val="28"/>
        </w:rPr>
        <w:t>4th</w:t>
      </w:r>
      <w:r w:rsidR="00AE4AB1">
        <w:rPr>
          <w:b/>
          <w:sz w:val="28"/>
          <w:szCs w:val="28"/>
        </w:rPr>
        <w:t xml:space="preserve"> Class Book List </w:t>
      </w:r>
      <w:r w:rsidR="000A150D">
        <w:rPr>
          <w:b/>
          <w:sz w:val="28"/>
          <w:szCs w:val="28"/>
        </w:rPr>
        <w:t>2020</w:t>
      </w:r>
      <w:r w:rsidR="00B52E00">
        <w:rPr>
          <w:b/>
          <w:sz w:val="28"/>
          <w:szCs w:val="28"/>
        </w:rPr>
        <w:t>-2021</w:t>
      </w:r>
    </w:p>
    <w:p w:rsidR="00CD0E2A" w:rsidRDefault="00CD0E2A" w:rsidP="00866E49">
      <w:pPr>
        <w:jc w:val="center"/>
        <w:rPr>
          <w:b/>
          <w:sz w:val="28"/>
          <w:szCs w:val="28"/>
        </w:rPr>
      </w:pPr>
      <w:r>
        <w:rPr>
          <w:b/>
          <w:sz w:val="28"/>
          <w:szCs w:val="28"/>
        </w:rPr>
        <w:t>Please cover</w:t>
      </w:r>
      <w:r w:rsidR="007F2434">
        <w:rPr>
          <w:b/>
          <w:sz w:val="28"/>
          <w:szCs w:val="28"/>
        </w:rPr>
        <w:t xml:space="preserve"> and label </w:t>
      </w:r>
      <w:r>
        <w:rPr>
          <w:b/>
          <w:sz w:val="28"/>
          <w:szCs w:val="28"/>
        </w:rPr>
        <w:t xml:space="preserve"> all books</w:t>
      </w:r>
      <w:r w:rsidR="007F2434">
        <w:rPr>
          <w:b/>
          <w:sz w:val="28"/>
          <w:szCs w:val="28"/>
        </w:rPr>
        <w:t xml:space="preserve"> and copies</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648"/>
        <w:gridCol w:w="4032"/>
        <w:gridCol w:w="2340"/>
        <w:gridCol w:w="2340"/>
      </w:tblGrid>
      <w:tr w:rsidR="00330939" w:rsidRPr="00B31B91" w:rsidTr="00D7020B">
        <w:trPr>
          <w:trHeight w:val="918"/>
        </w:trPr>
        <w:tc>
          <w:tcPr>
            <w:tcW w:w="1620" w:type="dxa"/>
          </w:tcPr>
          <w:p w:rsidR="00330939" w:rsidRPr="00987D00" w:rsidRDefault="00330939" w:rsidP="00DC6EA5">
            <w:pPr>
              <w:rPr>
                <w:szCs w:val="28"/>
              </w:rPr>
            </w:pPr>
            <w:r w:rsidRPr="00987D00">
              <w:rPr>
                <w:szCs w:val="28"/>
              </w:rPr>
              <w:t>ENGLI</w:t>
            </w:r>
            <w:r w:rsidRPr="00B52E00">
              <w:rPr>
                <w:szCs w:val="28"/>
              </w:rPr>
              <w:t>S</w:t>
            </w:r>
            <w:r w:rsidRPr="00987D00">
              <w:rPr>
                <w:szCs w:val="28"/>
              </w:rPr>
              <w:t>H</w:t>
            </w:r>
          </w:p>
        </w:tc>
        <w:tc>
          <w:tcPr>
            <w:tcW w:w="9360" w:type="dxa"/>
            <w:gridSpan w:val="4"/>
          </w:tcPr>
          <w:p w:rsidR="00330939" w:rsidRPr="00987D00" w:rsidRDefault="00330939" w:rsidP="00DC6EA5">
            <w:pPr>
              <w:rPr>
                <w:szCs w:val="28"/>
              </w:rPr>
            </w:pPr>
            <w:r w:rsidRPr="00987D00">
              <w:rPr>
                <w:szCs w:val="28"/>
              </w:rPr>
              <w:t>My spelling workbook E (Prim Ed) New Edition</w:t>
            </w:r>
          </w:p>
          <w:p w:rsidR="00330939" w:rsidRPr="00987D00" w:rsidRDefault="00330939" w:rsidP="00DC6EA5">
            <w:pPr>
              <w:rPr>
                <w:szCs w:val="28"/>
              </w:rPr>
            </w:pPr>
            <w:r w:rsidRPr="00987D00">
              <w:rPr>
                <w:szCs w:val="28"/>
              </w:rPr>
              <w:t>English Dictionary &amp; Thesaurus (Collins)</w:t>
            </w:r>
            <w:r>
              <w:rPr>
                <w:szCs w:val="28"/>
              </w:rPr>
              <w:t>* Not the same as 3</w:t>
            </w:r>
            <w:r w:rsidRPr="00330939">
              <w:rPr>
                <w:szCs w:val="28"/>
                <w:vertAlign w:val="superscript"/>
              </w:rPr>
              <w:t>rd</w:t>
            </w:r>
            <w:r>
              <w:rPr>
                <w:szCs w:val="28"/>
              </w:rPr>
              <w:t xml:space="preserve"> Class Oxford Dictionary</w:t>
            </w:r>
          </w:p>
          <w:p w:rsidR="000A150D" w:rsidRDefault="00330939" w:rsidP="004C76B2">
            <w:pPr>
              <w:rPr>
                <w:b/>
                <w:szCs w:val="28"/>
              </w:rPr>
            </w:pPr>
            <w:r>
              <w:rPr>
                <w:szCs w:val="28"/>
              </w:rPr>
              <w:t>Go With The Flow</w:t>
            </w:r>
            <w:r w:rsidR="00CB0C02">
              <w:rPr>
                <w:szCs w:val="28"/>
              </w:rPr>
              <w:t xml:space="preserve"> </w:t>
            </w:r>
            <w:r w:rsidR="00B07910">
              <w:rPr>
                <w:szCs w:val="28"/>
              </w:rPr>
              <w:t>F</w:t>
            </w:r>
            <w:r>
              <w:rPr>
                <w:szCs w:val="28"/>
              </w:rPr>
              <w:t xml:space="preserve"> (CJ Fallon) * </w:t>
            </w:r>
            <w:r w:rsidRPr="00330939">
              <w:rPr>
                <w:b/>
                <w:szCs w:val="28"/>
              </w:rPr>
              <w:t>See Note</w:t>
            </w:r>
            <w:r w:rsidR="001F1979">
              <w:rPr>
                <w:b/>
                <w:szCs w:val="28"/>
              </w:rPr>
              <w:t xml:space="preserve"> Below</w:t>
            </w:r>
          </w:p>
          <w:p w:rsidR="004C235A" w:rsidRPr="00D15076" w:rsidRDefault="004C235A" w:rsidP="004C76B2">
            <w:pPr>
              <w:rPr>
                <w:szCs w:val="28"/>
              </w:rPr>
            </w:pPr>
            <w:r w:rsidRPr="00D15076">
              <w:rPr>
                <w:szCs w:val="28"/>
              </w:rPr>
              <w:t xml:space="preserve">New Wave English in Practice 4 </w:t>
            </w:r>
          </w:p>
        </w:tc>
      </w:tr>
      <w:tr w:rsidR="00330939" w:rsidRPr="00B31B91" w:rsidTr="00D7020B">
        <w:tc>
          <w:tcPr>
            <w:tcW w:w="1620" w:type="dxa"/>
          </w:tcPr>
          <w:p w:rsidR="00330939" w:rsidRPr="00987D00" w:rsidRDefault="00330939" w:rsidP="00DC6EA5">
            <w:pPr>
              <w:rPr>
                <w:szCs w:val="28"/>
              </w:rPr>
            </w:pPr>
            <w:r w:rsidRPr="00987D00">
              <w:rPr>
                <w:szCs w:val="28"/>
              </w:rPr>
              <w:t>GAEILGE</w:t>
            </w:r>
          </w:p>
        </w:tc>
        <w:tc>
          <w:tcPr>
            <w:tcW w:w="9360" w:type="dxa"/>
            <w:gridSpan w:val="4"/>
          </w:tcPr>
          <w:p w:rsidR="00330939" w:rsidRDefault="00330939" w:rsidP="00132AE4">
            <w:pPr>
              <w:rPr>
                <w:szCs w:val="28"/>
              </w:rPr>
            </w:pPr>
            <w:r w:rsidRPr="00987D00">
              <w:rPr>
                <w:szCs w:val="28"/>
              </w:rPr>
              <w:t xml:space="preserve">Collins English/Irish Dictionary </w:t>
            </w:r>
          </w:p>
          <w:p w:rsidR="00330939" w:rsidRPr="00987D00" w:rsidRDefault="00D13884" w:rsidP="00DC6EA5">
            <w:pPr>
              <w:rPr>
                <w:szCs w:val="28"/>
              </w:rPr>
            </w:pPr>
            <w:r>
              <w:rPr>
                <w:szCs w:val="28"/>
              </w:rPr>
              <w:t>All other Irish books are part of Book Rental</w:t>
            </w:r>
            <w:r w:rsidR="009E530F">
              <w:rPr>
                <w:szCs w:val="28"/>
              </w:rPr>
              <w:t xml:space="preserve"> (see below)</w:t>
            </w:r>
          </w:p>
        </w:tc>
      </w:tr>
      <w:tr w:rsidR="00330939" w:rsidRPr="00B31B91" w:rsidTr="00D7020B">
        <w:trPr>
          <w:trHeight w:val="640"/>
        </w:trPr>
        <w:tc>
          <w:tcPr>
            <w:tcW w:w="1620" w:type="dxa"/>
          </w:tcPr>
          <w:p w:rsidR="00330939" w:rsidRPr="00987D00" w:rsidRDefault="00330939" w:rsidP="00DC6EA5">
            <w:pPr>
              <w:rPr>
                <w:szCs w:val="28"/>
              </w:rPr>
            </w:pPr>
            <w:r w:rsidRPr="00987D00">
              <w:rPr>
                <w:szCs w:val="28"/>
              </w:rPr>
              <w:t>MATHS</w:t>
            </w:r>
          </w:p>
        </w:tc>
        <w:tc>
          <w:tcPr>
            <w:tcW w:w="9360" w:type="dxa"/>
            <w:gridSpan w:val="4"/>
          </w:tcPr>
          <w:p w:rsidR="00330939" w:rsidRPr="00987D00" w:rsidRDefault="00330939" w:rsidP="00DC6EA5">
            <w:pPr>
              <w:rPr>
                <w:szCs w:val="28"/>
              </w:rPr>
            </w:pPr>
            <w:r w:rsidRPr="00987D00">
              <w:rPr>
                <w:szCs w:val="28"/>
              </w:rPr>
              <w:t xml:space="preserve">Master your </w:t>
            </w:r>
            <w:proofErr w:type="spellStart"/>
            <w:r w:rsidRPr="00987D00">
              <w:rPr>
                <w:szCs w:val="28"/>
              </w:rPr>
              <w:t>Maths</w:t>
            </w:r>
            <w:proofErr w:type="spellEnd"/>
            <w:r w:rsidRPr="00987D00">
              <w:rPr>
                <w:szCs w:val="28"/>
              </w:rPr>
              <w:t xml:space="preserve"> 4 (CJ Fallon) </w:t>
            </w:r>
          </w:p>
          <w:p w:rsidR="00330939" w:rsidRPr="00987D00" w:rsidRDefault="004C235A" w:rsidP="003B4B4C">
            <w:pPr>
              <w:rPr>
                <w:szCs w:val="28"/>
              </w:rPr>
            </w:pPr>
            <w:r>
              <w:rPr>
                <w:szCs w:val="28"/>
              </w:rPr>
              <w:t xml:space="preserve">Operation </w:t>
            </w:r>
            <w:proofErr w:type="spellStart"/>
            <w:r>
              <w:rPr>
                <w:szCs w:val="28"/>
              </w:rPr>
              <w:t>Maths</w:t>
            </w:r>
            <w:proofErr w:type="spellEnd"/>
            <w:r w:rsidR="003B4B4C">
              <w:rPr>
                <w:szCs w:val="28"/>
              </w:rPr>
              <w:t xml:space="preserve"> 4 </w:t>
            </w:r>
            <w:r>
              <w:rPr>
                <w:szCs w:val="28"/>
              </w:rPr>
              <w:t xml:space="preserve"> – Discover</w:t>
            </w:r>
            <w:r w:rsidR="003B4B4C">
              <w:rPr>
                <w:szCs w:val="28"/>
              </w:rPr>
              <w:t>y</w:t>
            </w:r>
            <w:r>
              <w:rPr>
                <w:szCs w:val="28"/>
              </w:rPr>
              <w:t xml:space="preserve"> </w:t>
            </w:r>
            <w:r w:rsidR="003B4B4C">
              <w:rPr>
                <w:szCs w:val="28"/>
              </w:rPr>
              <w:t xml:space="preserve">&amp; Assessment Bundle </w:t>
            </w:r>
            <w:r>
              <w:rPr>
                <w:szCs w:val="28"/>
              </w:rPr>
              <w:t>(</w:t>
            </w:r>
            <w:proofErr w:type="spellStart"/>
            <w:r>
              <w:rPr>
                <w:szCs w:val="28"/>
              </w:rPr>
              <w:t>Edco</w:t>
            </w:r>
            <w:proofErr w:type="spellEnd"/>
            <w:r>
              <w:rPr>
                <w:szCs w:val="28"/>
              </w:rPr>
              <w:t>)</w:t>
            </w:r>
          </w:p>
        </w:tc>
      </w:tr>
      <w:tr w:rsidR="00330939" w:rsidRPr="00B31B91" w:rsidTr="00D7020B">
        <w:trPr>
          <w:trHeight w:val="377"/>
        </w:trPr>
        <w:tc>
          <w:tcPr>
            <w:tcW w:w="1620" w:type="dxa"/>
          </w:tcPr>
          <w:p w:rsidR="00330939" w:rsidRPr="00987D00" w:rsidRDefault="00330939" w:rsidP="00DC6EA5">
            <w:pPr>
              <w:rPr>
                <w:szCs w:val="28"/>
              </w:rPr>
            </w:pPr>
            <w:r w:rsidRPr="00987D00">
              <w:rPr>
                <w:szCs w:val="28"/>
              </w:rPr>
              <w:t>MUSIC</w:t>
            </w:r>
          </w:p>
        </w:tc>
        <w:tc>
          <w:tcPr>
            <w:tcW w:w="9360" w:type="dxa"/>
            <w:gridSpan w:val="4"/>
          </w:tcPr>
          <w:p w:rsidR="00330939" w:rsidRPr="00987D00" w:rsidRDefault="00913B2D" w:rsidP="00DC6EA5">
            <w:pPr>
              <w:rPr>
                <w:szCs w:val="28"/>
              </w:rPr>
            </w:pPr>
            <w:r>
              <w:rPr>
                <w:szCs w:val="28"/>
              </w:rPr>
              <w:t>Tin whistle</w:t>
            </w:r>
            <w:r w:rsidR="00330939" w:rsidRPr="00987D00">
              <w:rPr>
                <w:szCs w:val="28"/>
              </w:rPr>
              <w:t xml:space="preserve"> </w:t>
            </w:r>
            <w:r>
              <w:rPr>
                <w:szCs w:val="28"/>
              </w:rPr>
              <w:t>–</w:t>
            </w:r>
            <w:r w:rsidR="00330939" w:rsidRPr="00987D00">
              <w:rPr>
                <w:szCs w:val="28"/>
              </w:rPr>
              <w:t xml:space="preserve"> </w:t>
            </w:r>
            <w:r>
              <w:rPr>
                <w:szCs w:val="28"/>
              </w:rPr>
              <w:t>(</w:t>
            </w:r>
            <w:r w:rsidR="00330939" w:rsidRPr="00987D00">
              <w:rPr>
                <w:szCs w:val="28"/>
              </w:rPr>
              <w:t>Should have from last year)</w:t>
            </w:r>
          </w:p>
        </w:tc>
      </w:tr>
      <w:tr w:rsidR="00802E1A" w:rsidRPr="00B31B91" w:rsidTr="00B31B91">
        <w:trPr>
          <w:trHeight w:val="529"/>
        </w:trPr>
        <w:tc>
          <w:tcPr>
            <w:tcW w:w="1620" w:type="dxa"/>
          </w:tcPr>
          <w:p w:rsidR="00802E1A" w:rsidRPr="00987D00" w:rsidRDefault="00802E1A" w:rsidP="00802E1A">
            <w:pPr>
              <w:rPr>
                <w:szCs w:val="28"/>
              </w:rPr>
            </w:pPr>
            <w:r w:rsidRPr="00987D00">
              <w:rPr>
                <w:szCs w:val="28"/>
              </w:rPr>
              <w:t>Materials Children will require</w:t>
            </w:r>
          </w:p>
          <w:p w:rsidR="00802E1A" w:rsidRPr="00987D00" w:rsidRDefault="00802E1A" w:rsidP="00802E1A">
            <w:pPr>
              <w:rPr>
                <w:szCs w:val="28"/>
              </w:rPr>
            </w:pPr>
          </w:p>
        </w:tc>
        <w:tc>
          <w:tcPr>
            <w:tcW w:w="4680" w:type="dxa"/>
            <w:gridSpan w:val="2"/>
          </w:tcPr>
          <w:p w:rsidR="00802E1A" w:rsidRPr="00987D00" w:rsidRDefault="00D15076" w:rsidP="00802E1A">
            <w:pPr>
              <w:rPr>
                <w:szCs w:val="28"/>
              </w:rPr>
            </w:pPr>
            <w:r>
              <w:rPr>
                <w:szCs w:val="28"/>
              </w:rPr>
              <w:t>4</w:t>
            </w:r>
            <w:r w:rsidR="00802E1A" w:rsidRPr="00987D00">
              <w:rPr>
                <w:szCs w:val="28"/>
              </w:rPr>
              <w:t xml:space="preserve"> Pencils, 2 erasers, 2 sharpener, 2 Rulers</w:t>
            </w:r>
          </w:p>
          <w:p w:rsidR="00802E1A" w:rsidRPr="00987D00" w:rsidRDefault="00D15076" w:rsidP="00802E1A">
            <w:pPr>
              <w:rPr>
                <w:szCs w:val="28"/>
              </w:rPr>
            </w:pPr>
            <w:r>
              <w:rPr>
                <w:szCs w:val="28"/>
              </w:rPr>
              <w:t>2</w:t>
            </w:r>
            <w:r w:rsidR="00B43F59">
              <w:rPr>
                <w:szCs w:val="28"/>
              </w:rPr>
              <w:t xml:space="preserve"> Red Pen</w:t>
            </w:r>
            <w:r w:rsidR="00F74C12">
              <w:rPr>
                <w:szCs w:val="28"/>
              </w:rPr>
              <w:t>s</w:t>
            </w:r>
            <w:r>
              <w:rPr>
                <w:szCs w:val="28"/>
              </w:rPr>
              <w:t>, 4</w:t>
            </w:r>
            <w:r w:rsidR="00B43F59">
              <w:rPr>
                <w:szCs w:val="28"/>
              </w:rPr>
              <w:t xml:space="preserve"> Whiteboard Markers</w:t>
            </w:r>
          </w:p>
          <w:p w:rsidR="00866E49" w:rsidRPr="00987D00" w:rsidRDefault="00802E1A" w:rsidP="00802E1A">
            <w:pPr>
              <w:rPr>
                <w:szCs w:val="28"/>
              </w:rPr>
            </w:pPr>
            <w:r w:rsidRPr="00987D00">
              <w:rPr>
                <w:szCs w:val="28"/>
              </w:rPr>
              <w:t>1 A4 Hardback</w:t>
            </w:r>
            <w:r w:rsidR="00866E49" w:rsidRPr="00987D00">
              <w:rPr>
                <w:szCs w:val="28"/>
              </w:rPr>
              <w:t xml:space="preserve"> </w:t>
            </w:r>
          </w:p>
          <w:p w:rsidR="00802E1A" w:rsidRPr="00987D00" w:rsidRDefault="00802E1A" w:rsidP="00802E1A">
            <w:pPr>
              <w:rPr>
                <w:szCs w:val="28"/>
              </w:rPr>
            </w:pPr>
            <w:r w:rsidRPr="00987D00">
              <w:rPr>
                <w:szCs w:val="28"/>
              </w:rPr>
              <w:t>1 A5 not</w:t>
            </w:r>
            <w:r w:rsidR="00866E49" w:rsidRPr="00987D00">
              <w:rPr>
                <w:szCs w:val="28"/>
              </w:rPr>
              <w:t>ebook</w:t>
            </w:r>
            <w:r w:rsidRPr="00987D00">
              <w:rPr>
                <w:szCs w:val="28"/>
              </w:rPr>
              <w:t xml:space="preserve">  </w:t>
            </w:r>
          </w:p>
          <w:p w:rsidR="00802E1A" w:rsidRDefault="003D43DB" w:rsidP="00802E1A">
            <w:pPr>
              <w:rPr>
                <w:szCs w:val="28"/>
                <w:lang w:val="fr-FR"/>
              </w:rPr>
            </w:pPr>
            <w:r>
              <w:rPr>
                <w:szCs w:val="28"/>
                <w:lang w:val="fr-FR"/>
              </w:rPr>
              <w:t>6</w:t>
            </w:r>
            <w:r w:rsidR="00802E1A" w:rsidRPr="00987D00">
              <w:rPr>
                <w:szCs w:val="28"/>
                <w:lang w:val="fr-FR"/>
              </w:rPr>
              <w:t xml:space="preserve"> 120 Page </w:t>
            </w:r>
            <w:proofErr w:type="spellStart"/>
            <w:r w:rsidR="00802E1A" w:rsidRPr="00987D00">
              <w:rPr>
                <w:szCs w:val="28"/>
                <w:lang w:val="fr-FR"/>
              </w:rPr>
              <w:t>margined</w:t>
            </w:r>
            <w:proofErr w:type="spellEnd"/>
            <w:r w:rsidR="00802E1A" w:rsidRPr="00987D00">
              <w:rPr>
                <w:szCs w:val="28"/>
                <w:lang w:val="fr-FR"/>
              </w:rPr>
              <w:t xml:space="preserve"> </w:t>
            </w:r>
            <w:proofErr w:type="spellStart"/>
            <w:r w:rsidR="00802E1A" w:rsidRPr="00987D00">
              <w:rPr>
                <w:szCs w:val="28"/>
                <w:lang w:val="fr-FR"/>
              </w:rPr>
              <w:t>exercise</w:t>
            </w:r>
            <w:proofErr w:type="spellEnd"/>
            <w:r w:rsidR="00802E1A" w:rsidRPr="00987D00">
              <w:rPr>
                <w:szCs w:val="28"/>
                <w:lang w:val="fr-FR"/>
              </w:rPr>
              <w:t xml:space="preserve"> copies.</w:t>
            </w:r>
          </w:p>
          <w:p w:rsidR="004C235A" w:rsidRPr="00987D00" w:rsidRDefault="004C235A" w:rsidP="00802E1A">
            <w:pPr>
              <w:rPr>
                <w:szCs w:val="28"/>
                <w:lang w:val="fr-FR"/>
              </w:rPr>
            </w:pPr>
            <w:r>
              <w:rPr>
                <w:szCs w:val="28"/>
                <w:lang w:val="fr-FR"/>
              </w:rPr>
              <w:t xml:space="preserve">1 </w:t>
            </w:r>
            <w:proofErr w:type="spellStart"/>
            <w:r>
              <w:rPr>
                <w:szCs w:val="28"/>
                <w:lang w:val="fr-FR"/>
              </w:rPr>
              <w:t>Scrapbook</w:t>
            </w:r>
            <w:proofErr w:type="spellEnd"/>
          </w:p>
        </w:tc>
        <w:tc>
          <w:tcPr>
            <w:tcW w:w="4680" w:type="dxa"/>
            <w:gridSpan w:val="2"/>
          </w:tcPr>
          <w:p w:rsidR="00802E1A" w:rsidRPr="00987D00" w:rsidRDefault="004C235A" w:rsidP="00802E1A">
            <w:pPr>
              <w:rPr>
                <w:szCs w:val="28"/>
                <w:lang w:val="fr-FR"/>
              </w:rPr>
            </w:pPr>
            <w:r>
              <w:rPr>
                <w:szCs w:val="28"/>
                <w:lang w:val="fr-FR"/>
              </w:rPr>
              <w:t>3</w:t>
            </w:r>
            <w:r w:rsidR="00132068" w:rsidRPr="00987D00">
              <w:rPr>
                <w:szCs w:val="28"/>
                <w:lang w:val="fr-FR"/>
              </w:rPr>
              <w:t xml:space="preserve"> </w:t>
            </w:r>
            <w:r w:rsidR="00802E1A" w:rsidRPr="00987D00">
              <w:rPr>
                <w:szCs w:val="28"/>
                <w:lang w:val="fr-FR"/>
              </w:rPr>
              <w:t>80 page maths copies</w:t>
            </w:r>
          </w:p>
          <w:p w:rsidR="00802E1A" w:rsidRPr="00987D00" w:rsidRDefault="003D43DB" w:rsidP="00802E1A">
            <w:pPr>
              <w:rPr>
                <w:szCs w:val="28"/>
              </w:rPr>
            </w:pPr>
            <w:r>
              <w:rPr>
                <w:szCs w:val="28"/>
              </w:rPr>
              <w:t>2</w:t>
            </w:r>
            <w:r w:rsidR="00866E49" w:rsidRPr="00987D00">
              <w:rPr>
                <w:szCs w:val="28"/>
              </w:rPr>
              <w:t xml:space="preserve"> Plastic</w:t>
            </w:r>
            <w:r w:rsidR="00802E1A" w:rsidRPr="00987D00">
              <w:rPr>
                <w:szCs w:val="28"/>
              </w:rPr>
              <w:t xml:space="preserve"> Document Folder</w:t>
            </w:r>
            <w:r w:rsidR="00F74C12">
              <w:rPr>
                <w:szCs w:val="28"/>
              </w:rPr>
              <w:t>s</w:t>
            </w:r>
          </w:p>
          <w:p w:rsidR="00802E1A" w:rsidRPr="00987D00" w:rsidRDefault="00802E1A" w:rsidP="00802E1A">
            <w:pPr>
              <w:rPr>
                <w:szCs w:val="28"/>
              </w:rPr>
            </w:pPr>
            <w:r w:rsidRPr="00987D00">
              <w:rPr>
                <w:szCs w:val="28"/>
              </w:rPr>
              <w:t>Helix Mathematical set.</w:t>
            </w:r>
          </w:p>
          <w:p w:rsidR="00802E1A" w:rsidRPr="00987D00" w:rsidRDefault="00802E1A" w:rsidP="00802E1A">
            <w:pPr>
              <w:rPr>
                <w:szCs w:val="28"/>
              </w:rPr>
            </w:pPr>
            <w:r w:rsidRPr="00987D00">
              <w:rPr>
                <w:szCs w:val="28"/>
              </w:rPr>
              <w:t>Sharp series calculator</w:t>
            </w:r>
          </w:p>
          <w:p w:rsidR="00802E1A" w:rsidRPr="00987D00" w:rsidRDefault="00D15076" w:rsidP="00802E1A">
            <w:pPr>
              <w:rPr>
                <w:szCs w:val="28"/>
              </w:rPr>
            </w:pPr>
            <w:proofErr w:type="spellStart"/>
            <w:r>
              <w:rPr>
                <w:szCs w:val="28"/>
              </w:rPr>
              <w:t>Colouring</w:t>
            </w:r>
            <w:proofErr w:type="spellEnd"/>
            <w:r>
              <w:rPr>
                <w:szCs w:val="28"/>
              </w:rPr>
              <w:t xml:space="preserve"> pencils, </w:t>
            </w:r>
            <w:proofErr w:type="spellStart"/>
            <w:r>
              <w:rPr>
                <w:szCs w:val="28"/>
              </w:rPr>
              <w:t>Pritstick</w:t>
            </w:r>
            <w:proofErr w:type="spellEnd"/>
            <w:r>
              <w:rPr>
                <w:szCs w:val="28"/>
              </w:rPr>
              <w:t xml:space="preserve"> x 4</w:t>
            </w:r>
          </w:p>
          <w:p w:rsidR="00B43F59" w:rsidRPr="00F74C12" w:rsidRDefault="00C76619" w:rsidP="00802E1A">
            <w:pPr>
              <w:rPr>
                <w:szCs w:val="28"/>
              </w:rPr>
            </w:pPr>
            <w:r>
              <w:rPr>
                <w:szCs w:val="28"/>
              </w:rPr>
              <w:t>1</w:t>
            </w:r>
            <w:r w:rsidR="004C235A">
              <w:rPr>
                <w:szCs w:val="28"/>
              </w:rPr>
              <w:t xml:space="preserve"> </w:t>
            </w:r>
            <w:r w:rsidR="00132068" w:rsidRPr="00987D00">
              <w:rPr>
                <w:szCs w:val="28"/>
              </w:rPr>
              <w:t>A3 Zip Folder</w:t>
            </w:r>
          </w:p>
        </w:tc>
      </w:tr>
      <w:tr w:rsidR="007F0649" w:rsidRPr="00B31B91" w:rsidTr="00B31B91">
        <w:trPr>
          <w:trHeight w:val="368"/>
        </w:trPr>
        <w:tc>
          <w:tcPr>
            <w:tcW w:w="6300" w:type="dxa"/>
            <w:gridSpan w:val="3"/>
          </w:tcPr>
          <w:p w:rsidR="007F0649" w:rsidRPr="00A514C5" w:rsidRDefault="007F0649" w:rsidP="00B31B91">
            <w:pPr>
              <w:jc w:val="center"/>
              <w:rPr>
                <w:b/>
                <w:color w:val="000099"/>
                <w:szCs w:val="28"/>
              </w:rPr>
            </w:pPr>
            <w:r w:rsidRPr="00A514C5">
              <w:rPr>
                <w:b/>
                <w:color w:val="000099"/>
                <w:szCs w:val="28"/>
              </w:rPr>
              <w:t>Books available to rent</w:t>
            </w:r>
          </w:p>
        </w:tc>
        <w:tc>
          <w:tcPr>
            <w:tcW w:w="2340" w:type="dxa"/>
          </w:tcPr>
          <w:p w:rsidR="007F0649" w:rsidRPr="00A514C5" w:rsidRDefault="007F0649" w:rsidP="00241EB6">
            <w:pPr>
              <w:rPr>
                <w:b/>
                <w:color w:val="000099"/>
                <w:szCs w:val="28"/>
              </w:rPr>
            </w:pPr>
            <w:r w:rsidRPr="00A514C5">
              <w:rPr>
                <w:b/>
                <w:color w:val="000099"/>
                <w:szCs w:val="28"/>
              </w:rPr>
              <w:t>Cost to Buy</w:t>
            </w:r>
          </w:p>
        </w:tc>
        <w:tc>
          <w:tcPr>
            <w:tcW w:w="2340" w:type="dxa"/>
          </w:tcPr>
          <w:p w:rsidR="007F0649" w:rsidRPr="00A514C5" w:rsidRDefault="007F0649" w:rsidP="00241EB6">
            <w:pPr>
              <w:rPr>
                <w:b/>
                <w:color w:val="000099"/>
                <w:szCs w:val="28"/>
              </w:rPr>
            </w:pPr>
            <w:r w:rsidRPr="00A514C5">
              <w:rPr>
                <w:b/>
                <w:color w:val="000099"/>
                <w:szCs w:val="28"/>
              </w:rPr>
              <w:t>Cost to Rent</w:t>
            </w:r>
          </w:p>
        </w:tc>
      </w:tr>
      <w:tr w:rsidR="00AA0201" w:rsidRPr="00B31B91" w:rsidTr="00B31B91">
        <w:trPr>
          <w:trHeight w:val="529"/>
        </w:trPr>
        <w:tc>
          <w:tcPr>
            <w:tcW w:w="2268" w:type="dxa"/>
            <w:gridSpan w:val="2"/>
          </w:tcPr>
          <w:p w:rsidR="00AA0201" w:rsidRPr="00A514C5" w:rsidRDefault="00AA0201" w:rsidP="00DC6EA5">
            <w:pPr>
              <w:rPr>
                <w:color w:val="000099"/>
                <w:szCs w:val="28"/>
              </w:rPr>
            </w:pPr>
            <w:r w:rsidRPr="00A514C5">
              <w:rPr>
                <w:color w:val="000099"/>
                <w:szCs w:val="28"/>
              </w:rPr>
              <w:t>English</w:t>
            </w:r>
          </w:p>
        </w:tc>
        <w:tc>
          <w:tcPr>
            <w:tcW w:w="4032" w:type="dxa"/>
          </w:tcPr>
          <w:p w:rsidR="00AA0201" w:rsidRPr="00A514C5" w:rsidRDefault="00AA0201" w:rsidP="00DC6EA5">
            <w:pPr>
              <w:rPr>
                <w:color w:val="000099"/>
                <w:szCs w:val="28"/>
              </w:rPr>
            </w:pPr>
            <w:r w:rsidRPr="00A514C5">
              <w:rPr>
                <w:color w:val="000099"/>
                <w:szCs w:val="28"/>
              </w:rPr>
              <w:t>A Way with Words</w:t>
            </w:r>
            <w:r w:rsidR="00445143" w:rsidRPr="00A514C5">
              <w:rPr>
                <w:color w:val="000099"/>
                <w:szCs w:val="28"/>
              </w:rPr>
              <w:t xml:space="preserve"> 4</w:t>
            </w:r>
          </w:p>
          <w:p w:rsidR="00AA0201" w:rsidRPr="00A514C5" w:rsidRDefault="00AA0201" w:rsidP="00DC6EA5">
            <w:pPr>
              <w:rPr>
                <w:color w:val="000099"/>
                <w:szCs w:val="28"/>
              </w:rPr>
            </w:pPr>
            <w:r w:rsidRPr="00A514C5">
              <w:rPr>
                <w:color w:val="000099"/>
                <w:szCs w:val="28"/>
              </w:rPr>
              <w:t>Reading Zone</w:t>
            </w:r>
            <w:r w:rsidR="00445143" w:rsidRPr="00A514C5">
              <w:rPr>
                <w:color w:val="000099"/>
                <w:szCs w:val="28"/>
              </w:rPr>
              <w:t xml:space="preserve"> 4</w:t>
            </w:r>
          </w:p>
          <w:p w:rsidR="007F0649" w:rsidRPr="00A514C5" w:rsidRDefault="007F0649" w:rsidP="00DC6EA5">
            <w:pPr>
              <w:rPr>
                <w:color w:val="000099"/>
                <w:szCs w:val="28"/>
              </w:rPr>
            </w:pPr>
            <w:r w:rsidRPr="00A514C5">
              <w:rPr>
                <w:color w:val="000099"/>
                <w:szCs w:val="28"/>
              </w:rPr>
              <w:t>Supplementary Reading Material</w:t>
            </w:r>
          </w:p>
          <w:p w:rsidR="00445143" w:rsidRPr="00A514C5" w:rsidRDefault="00445143" w:rsidP="00DC6EA5">
            <w:pPr>
              <w:rPr>
                <w:color w:val="000099"/>
                <w:szCs w:val="28"/>
              </w:rPr>
            </w:pPr>
            <w:r w:rsidRPr="00A514C5">
              <w:rPr>
                <w:color w:val="000099"/>
                <w:szCs w:val="28"/>
              </w:rPr>
              <w:t>Class novels</w:t>
            </w:r>
          </w:p>
        </w:tc>
        <w:tc>
          <w:tcPr>
            <w:tcW w:w="2340" w:type="dxa"/>
          </w:tcPr>
          <w:p w:rsidR="00AA0201" w:rsidRPr="00A514C5" w:rsidRDefault="008931ED" w:rsidP="00DC6EA5">
            <w:pPr>
              <w:rPr>
                <w:color w:val="000099"/>
                <w:szCs w:val="28"/>
                <w:lang w:val="fr-FR"/>
              </w:rPr>
            </w:pPr>
            <w:r w:rsidRPr="00A514C5">
              <w:rPr>
                <w:color w:val="000099"/>
                <w:szCs w:val="28"/>
                <w:lang w:val="fr-FR"/>
              </w:rPr>
              <w:t>9.81</w:t>
            </w:r>
          </w:p>
          <w:p w:rsidR="00AA0201" w:rsidRPr="00A514C5" w:rsidRDefault="008931ED" w:rsidP="00DC6EA5">
            <w:pPr>
              <w:rPr>
                <w:color w:val="000099"/>
                <w:szCs w:val="28"/>
                <w:lang w:val="fr-FR"/>
              </w:rPr>
            </w:pPr>
            <w:r w:rsidRPr="00A514C5">
              <w:rPr>
                <w:color w:val="000099"/>
                <w:szCs w:val="28"/>
                <w:lang w:val="fr-FR"/>
              </w:rPr>
              <w:t>15.39</w:t>
            </w:r>
          </w:p>
          <w:p w:rsidR="007F0649" w:rsidRPr="00A514C5" w:rsidRDefault="00296E21" w:rsidP="00DC6EA5">
            <w:pPr>
              <w:rPr>
                <w:color w:val="000099"/>
                <w:szCs w:val="28"/>
                <w:lang w:val="fr-FR"/>
              </w:rPr>
            </w:pPr>
            <w:r w:rsidRPr="00A514C5">
              <w:rPr>
                <w:color w:val="000099"/>
                <w:szCs w:val="28"/>
                <w:lang w:val="fr-FR"/>
              </w:rPr>
              <w:t>15.00</w:t>
            </w:r>
          </w:p>
        </w:tc>
        <w:tc>
          <w:tcPr>
            <w:tcW w:w="2340" w:type="dxa"/>
          </w:tcPr>
          <w:p w:rsidR="00AA0201" w:rsidRPr="00987D00" w:rsidRDefault="00AA0201" w:rsidP="00DC6EA5">
            <w:pPr>
              <w:rPr>
                <w:color w:val="0000FF"/>
                <w:szCs w:val="28"/>
                <w:lang w:val="fr-FR"/>
              </w:rPr>
            </w:pPr>
          </w:p>
        </w:tc>
      </w:tr>
      <w:tr w:rsidR="00AA0201" w:rsidRPr="00B31B91" w:rsidTr="00B31B91">
        <w:trPr>
          <w:trHeight w:val="529"/>
        </w:trPr>
        <w:tc>
          <w:tcPr>
            <w:tcW w:w="2268" w:type="dxa"/>
            <w:gridSpan w:val="2"/>
          </w:tcPr>
          <w:p w:rsidR="00AA0201" w:rsidRPr="00A514C5" w:rsidRDefault="00AA0201" w:rsidP="00DC6EA5">
            <w:pPr>
              <w:rPr>
                <w:color w:val="000099"/>
                <w:szCs w:val="28"/>
              </w:rPr>
            </w:pPr>
            <w:proofErr w:type="spellStart"/>
            <w:r w:rsidRPr="00A514C5">
              <w:rPr>
                <w:color w:val="000099"/>
                <w:szCs w:val="28"/>
              </w:rPr>
              <w:t>Gaeilge</w:t>
            </w:r>
            <w:proofErr w:type="spellEnd"/>
          </w:p>
        </w:tc>
        <w:tc>
          <w:tcPr>
            <w:tcW w:w="4032" w:type="dxa"/>
          </w:tcPr>
          <w:p w:rsidR="00AA0201" w:rsidRPr="00A514C5" w:rsidRDefault="00AA0201" w:rsidP="00DC6EA5">
            <w:pPr>
              <w:rPr>
                <w:color w:val="000099"/>
                <w:szCs w:val="28"/>
              </w:rPr>
            </w:pPr>
            <w:r w:rsidRPr="00A514C5">
              <w:rPr>
                <w:color w:val="000099"/>
                <w:szCs w:val="28"/>
              </w:rPr>
              <w:t xml:space="preserve">Am don </w:t>
            </w:r>
            <w:proofErr w:type="spellStart"/>
            <w:r w:rsidRPr="00A514C5">
              <w:rPr>
                <w:color w:val="000099"/>
                <w:szCs w:val="28"/>
              </w:rPr>
              <w:t>Leamh</w:t>
            </w:r>
            <w:proofErr w:type="spellEnd"/>
          </w:p>
          <w:p w:rsidR="00D7020B" w:rsidRPr="00A514C5" w:rsidRDefault="00D7020B" w:rsidP="00DC6EA5">
            <w:pPr>
              <w:rPr>
                <w:color w:val="000099"/>
                <w:szCs w:val="28"/>
              </w:rPr>
            </w:pPr>
            <w:proofErr w:type="spellStart"/>
            <w:r w:rsidRPr="00A514C5">
              <w:rPr>
                <w:color w:val="000099"/>
                <w:szCs w:val="28"/>
              </w:rPr>
              <w:t>Abair</w:t>
            </w:r>
            <w:proofErr w:type="spellEnd"/>
            <w:r w:rsidRPr="00A514C5">
              <w:rPr>
                <w:color w:val="000099"/>
                <w:szCs w:val="28"/>
              </w:rPr>
              <w:t xml:space="preserve"> </w:t>
            </w:r>
            <w:proofErr w:type="spellStart"/>
            <w:r w:rsidRPr="00A514C5">
              <w:rPr>
                <w:color w:val="000099"/>
                <w:szCs w:val="28"/>
              </w:rPr>
              <w:t>Liom</w:t>
            </w:r>
            <w:proofErr w:type="spellEnd"/>
            <w:r w:rsidRPr="00A514C5">
              <w:rPr>
                <w:color w:val="000099"/>
                <w:szCs w:val="28"/>
              </w:rPr>
              <w:t xml:space="preserve"> F</w:t>
            </w:r>
          </w:p>
          <w:p w:rsidR="00D15076" w:rsidRPr="00A514C5" w:rsidRDefault="00D15076" w:rsidP="00DC6EA5">
            <w:pPr>
              <w:rPr>
                <w:color w:val="000099"/>
                <w:szCs w:val="28"/>
              </w:rPr>
            </w:pPr>
            <w:proofErr w:type="spellStart"/>
            <w:r w:rsidRPr="00A514C5">
              <w:rPr>
                <w:color w:val="000099"/>
                <w:szCs w:val="28"/>
              </w:rPr>
              <w:t>Bua</w:t>
            </w:r>
            <w:proofErr w:type="spellEnd"/>
            <w:r w:rsidRPr="00A514C5">
              <w:rPr>
                <w:color w:val="000099"/>
                <w:szCs w:val="28"/>
              </w:rPr>
              <w:t xml:space="preserve"> Na </w:t>
            </w:r>
            <w:proofErr w:type="spellStart"/>
            <w:r w:rsidRPr="00A514C5">
              <w:rPr>
                <w:color w:val="000099"/>
                <w:szCs w:val="28"/>
              </w:rPr>
              <w:t>Cainte</w:t>
            </w:r>
            <w:proofErr w:type="spellEnd"/>
            <w:r w:rsidRPr="00A514C5">
              <w:rPr>
                <w:color w:val="000099"/>
                <w:szCs w:val="28"/>
              </w:rPr>
              <w:t xml:space="preserve"> 4 (</w:t>
            </w:r>
            <w:proofErr w:type="spellStart"/>
            <w:r w:rsidRPr="00A514C5">
              <w:rPr>
                <w:color w:val="000099"/>
                <w:szCs w:val="28"/>
              </w:rPr>
              <w:t>Edco</w:t>
            </w:r>
            <w:proofErr w:type="spellEnd"/>
            <w:r w:rsidRPr="00A514C5">
              <w:rPr>
                <w:color w:val="000099"/>
                <w:szCs w:val="28"/>
              </w:rPr>
              <w:t>)</w:t>
            </w:r>
          </w:p>
        </w:tc>
        <w:tc>
          <w:tcPr>
            <w:tcW w:w="2340" w:type="dxa"/>
          </w:tcPr>
          <w:p w:rsidR="00AA0201" w:rsidRPr="00A514C5" w:rsidRDefault="008931ED" w:rsidP="00DC6EA5">
            <w:pPr>
              <w:rPr>
                <w:color w:val="000099"/>
                <w:szCs w:val="28"/>
                <w:lang w:val="fr-FR"/>
              </w:rPr>
            </w:pPr>
            <w:r w:rsidRPr="00A514C5">
              <w:rPr>
                <w:color w:val="000099"/>
                <w:szCs w:val="28"/>
                <w:lang w:val="fr-FR"/>
              </w:rPr>
              <w:t>6.84</w:t>
            </w:r>
          </w:p>
          <w:p w:rsidR="00D7020B" w:rsidRPr="00A514C5" w:rsidRDefault="00D7020B" w:rsidP="00DC6EA5">
            <w:pPr>
              <w:rPr>
                <w:color w:val="000099"/>
                <w:szCs w:val="28"/>
                <w:lang w:val="fr-FR"/>
              </w:rPr>
            </w:pPr>
            <w:r w:rsidRPr="00A514C5">
              <w:rPr>
                <w:color w:val="000099"/>
                <w:szCs w:val="28"/>
                <w:lang w:val="fr-FR"/>
              </w:rPr>
              <w:t>1</w:t>
            </w:r>
            <w:r w:rsidR="008931ED" w:rsidRPr="00A514C5">
              <w:rPr>
                <w:color w:val="000099"/>
                <w:szCs w:val="28"/>
                <w:lang w:val="fr-FR"/>
              </w:rPr>
              <w:t>6.38</w:t>
            </w:r>
          </w:p>
          <w:p w:rsidR="00D15076" w:rsidRPr="00A514C5" w:rsidRDefault="00D15076" w:rsidP="00DC6EA5">
            <w:pPr>
              <w:rPr>
                <w:color w:val="000099"/>
                <w:szCs w:val="28"/>
                <w:lang w:val="fr-FR"/>
              </w:rPr>
            </w:pPr>
            <w:r w:rsidRPr="00A514C5">
              <w:rPr>
                <w:color w:val="000099"/>
                <w:szCs w:val="28"/>
                <w:lang w:val="fr-FR"/>
              </w:rPr>
              <w:t>16.95</w:t>
            </w:r>
          </w:p>
        </w:tc>
        <w:tc>
          <w:tcPr>
            <w:tcW w:w="2340" w:type="dxa"/>
          </w:tcPr>
          <w:p w:rsidR="00AA0201" w:rsidRPr="00987D00" w:rsidRDefault="00AA0201" w:rsidP="00DC6EA5">
            <w:pPr>
              <w:rPr>
                <w:color w:val="0000FF"/>
                <w:szCs w:val="28"/>
                <w:lang w:val="fr-FR"/>
              </w:rPr>
            </w:pPr>
          </w:p>
        </w:tc>
      </w:tr>
      <w:tr w:rsidR="00D7670A" w:rsidRPr="00B31B91" w:rsidTr="00D7020B">
        <w:trPr>
          <w:trHeight w:val="390"/>
        </w:trPr>
        <w:tc>
          <w:tcPr>
            <w:tcW w:w="2268" w:type="dxa"/>
            <w:gridSpan w:val="2"/>
          </w:tcPr>
          <w:p w:rsidR="00D7670A" w:rsidRPr="00A514C5" w:rsidRDefault="00D7670A" w:rsidP="00D7020B">
            <w:pPr>
              <w:rPr>
                <w:color w:val="000099"/>
                <w:szCs w:val="28"/>
              </w:rPr>
            </w:pPr>
            <w:proofErr w:type="spellStart"/>
            <w:r w:rsidRPr="00A514C5">
              <w:rPr>
                <w:color w:val="000099"/>
                <w:szCs w:val="28"/>
              </w:rPr>
              <w:t>Maths</w:t>
            </w:r>
            <w:proofErr w:type="spellEnd"/>
          </w:p>
        </w:tc>
        <w:tc>
          <w:tcPr>
            <w:tcW w:w="4032" w:type="dxa"/>
          </w:tcPr>
          <w:p w:rsidR="00D7670A" w:rsidRDefault="00D7670A" w:rsidP="00D7020B">
            <w:pPr>
              <w:rPr>
                <w:color w:val="000099"/>
                <w:szCs w:val="28"/>
              </w:rPr>
            </w:pPr>
            <w:r w:rsidRPr="00A514C5">
              <w:rPr>
                <w:color w:val="000099"/>
                <w:szCs w:val="28"/>
              </w:rPr>
              <w:t xml:space="preserve">Planet </w:t>
            </w:r>
            <w:proofErr w:type="spellStart"/>
            <w:r w:rsidRPr="00A514C5">
              <w:rPr>
                <w:color w:val="000099"/>
                <w:szCs w:val="28"/>
              </w:rPr>
              <w:t>Maths</w:t>
            </w:r>
            <w:proofErr w:type="spellEnd"/>
          </w:p>
          <w:p w:rsidR="00D13884" w:rsidRPr="00A514C5" w:rsidRDefault="00D13884" w:rsidP="00D7020B">
            <w:pPr>
              <w:rPr>
                <w:color w:val="000099"/>
                <w:szCs w:val="28"/>
              </w:rPr>
            </w:pPr>
            <w:r>
              <w:rPr>
                <w:color w:val="000099"/>
                <w:szCs w:val="28"/>
              </w:rPr>
              <w:t xml:space="preserve">Operation </w:t>
            </w:r>
            <w:proofErr w:type="spellStart"/>
            <w:r>
              <w:rPr>
                <w:color w:val="000099"/>
                <w:szCs w:val="28"/>
              </w:rPr>
              <w:t>Maths</w:t>
            </w:r>
            <w:proofErr w:type="spellEnd"/>
            <w:r>
              <w:rPr>
                <w:color w:val="000099"/>
                <w:szCs w:val="28"/>
              </w:rPr>
              <w:t xml:space="preserve"> 4</w:t>
            </w:r>
          </w:p>
        </w:tc>
        <w:tc>
          <w:tcPr>
            <w:tcW w:w="2340" w:type="dxa"/>
          </w:tcPr>
          <w:p w:rsidR="00D7670A" w:rsidRDefault="00D7670A" w:rsidP="00D7020B">
            <w:pPr>
              <w:rPr>
                <w:color w:val="000099"/>
                <w:szCs w:val="28"/>
                <w:lang w:val="fr-FR"/>
              </w:rPr>
            </w:pPr>
            <w:r w:rsidRPr="00A514C5">
              <w:rPr>
                <w:color w:val="000099"/>
                <w:szCs w:val="28"/>
                <w:lang w:val="fr-FR"/>
              </w:rPr>
              <w:t>1</w:t>
            </w:r>
            <w:r w:rsidR="008931ED" w:rsidRPr="00A514C5">
              <w:rPr>
                <w:color w:val="000099"/>
                <w:szCs w:val="28"/>
                <w:lang w:val="fr-FR"/>
              </w:rPr>
              <w:t>5.89</w:t>
            </w:r>
          </w:p>
          <w:p w:rsidR="00D13884" w:rsidRPr="00A514C5" w:rsidRDefault="00D13884" w:rsidP="00D7020B">
            <w:pPr>
              <w:rPr>
                <w:color w:val="000099"/>
                <w:szCs w:val="28"/>
                <w:lang w:val="fr-FR"/>
              </w:rPr>
            </w:pPr>
            <w:r>
              <w:rPr>
                <w:color w:val="000099"/>
                <w:szCs w:val="28"/>
                <w:lang w:val="fr-FR"/>
              </w:rPr>
              <w:t>13.95</w:t>
            </w:r>
          </w:p>
        </w:tc>
        <w:tc>
          <w:tcPr>
            <w:tcW w:w="2340" w:type="dxa"/>
          </w:tcPr>
          <w:p w:rsidR="00D7670A" w:rsidRPr="00987D00" w:rsidRDefault="00D7670A" w:rsidP="00D7020B">
            <w:pPr>
              <w:rPr>
                <w:color w:val="0000FF"/>
                <w:szCs w:val="28"/>
                <w:lang w:val="fr-FR"/>
              </w:rPr>
            </w:pPr>
          </w:p>
        </w:tc>
      </w:tr>
      <w:tr w:rsidR="00AA0201" w:rsidRPr="00B31B91" w:rsidTr="00866E49">
        <w:trPr>
          <w:trHeight w:val="390"/>
        </w:trPr>
        <w:tc>
          <w:tcPr>
            <w:tcW w:w="2268" w:type="dxa"/>
            <w:gridSpan w:val="2"/>
          </w:tcPr>
          <w:p w:rsidR="00AA0201" w:rsidRPr="00A514C5" w:rsidRDefault="00D7670A" w:rsidP="00D7670A">
            <w:pPr>
              <w:rPr>
                <w:color w:val="000099"/>
                <w:szCs w:val="28"/>
              </w:rPr>
            </w:pPr>
            <w:r w:rsidRPr="00A514C5">
              <w:rPr>
                <w:color w:val="000099"/>
                <w:szCs w:val="28"/>
              </w:rPr>
              <w:t>Religion</w:t>
            </w:r>
          </w:p>
        </w:tc>
        <w:tc>
          <w:tcPr>
            <w:tcW w:w="4032" w:type="dxa"/>
          </w:tcPr>
          <w:p w:rsidR="00AA0201" w:rsidRPr="00A514C5" w:rsidRDefault="00D7670A" w:rsidP="00DC6EA5">
            <w:pPr>
              <w:rPr>
                <w:color w:val="000099"/>
                <w:szCs w:val="28"/>
              </w:rPr>
            </w:pPr>
            <w:r w:rsidRPr="00A514C5">
              <w:rPr>
                <w:color w:val="000099"/>
                <w:szCs w:val="28"/>
              </w:rPr>
              <w:t>Grow In Love</w:t>
            </w:r>
          </w:p>
        </w:tc>
        <w:tc>
          <w:tcPr>
            <w:tcW w:w="2340" w:type="dxa"/>
          </w:tcPr>
          <w:p w:rsidR="00AA0201" w:rsidRPr="00A514C5" w:rsidRDefault="00D7670A" w:rsidP="00DC6EA5">
            <w:pPr>
              <w:rPr>
                <w:color w:val="000099"/>
                <w:szCs w:val="28"/>
                <w:lang w:val="fr-FR"/>
              </w:rPr>
            </w:pPr>
            <w:r w:rsidRPr="00A514C5">
              <w:rPr>
                <w:color w:val="000099"/>
                <w:szCs w:val="28"/>
                <w:lang w:val="fr-FR"/>
              </w:rPr>
              <w:t>1</w:t>
            </w:r>
            <w:r w:rsidR="008931ED" w:rsidRPr="00A514C5">
              <w:rPr>
                <w:color w:val="000099"/>
                <w:szCs w:val="28"/>
                <w:lang w:val="fr-FR"/>
              </w:rPr>
              <w:t>1.69</w:t>
            </w:r>
          </w:p>
        </w:tc>
        <w:tc>
          <w:tcPr>
            <w:tcW w:w="2340" w:type="dxa"/>
          </w:tcPr>
          <w:p w:rsidR="00AA0201" w:rsidRPr="00987D00" w:rsidRDefault="00AA0201" w:rsidP="00DC6EA5">
            <w:pPr>
              <w:rPr>
                <w:color w:val="0000FF"/>
                <w:szCs w:val="28"/>
                <w:lang w:val="fr-FR"/>
              </w:rPr>
            </w:pPr>
          </w:p>
        </w:tc>
      </w:tr>
      <w:tr w:rsidR="00AA0201" w:rsidRPr="00B31B91" w:rsidTr="00B31B91">
        <w:trPr>
          <w:trHeight w:val="529"/>
        </w:trPr>
        <w:tc>
          <w:tcPr>
            <w:tcW w:w="2268" w:type="dxa"/>
            <w:gridSpan w:val="2"/>
          </w:tcPr>
          <w:p w:rsidR="00AA0201" w:rsidRPr="00A514C5" w:rsidRDefault="00AA0201" w:rsidP="00DC6EA5">
            <w:pPr>
              <w:rPr>
                <w:color w:val="000099"/>
                <w:szCs w:val="28"/>
              </w:rPr>
            </w:pPr>
            <w:r w:rsidRPr="00A514C5">
              <w:rPr>
                <w:color w:val="000099"/>
                <w:szCs w:val="28"/>
              </w:rPr>
              <w:t>SESE</w:t>
            </w:r>
          </w:p>
        </w:tc>
        <w:tc>
          <w:tcPr>
            <w:tcW w:w="4032" w:type="dxa"/>
          </w:tcPr>
          <w:p w:rsidR="00AA0201" w:rsidRPr="00A514C5" w:rsidRDefault="00AA0201" w:rsidP="00DC6EA5">
            <w:pPr>
              <w:rPr>
                <w:color w:val="000099"/>
                <w:szCs w:val="28"/>
              </w:rPr>
            </w:pPr>
            <w:r w:rsidRPr="00A514C5">
              <w:rPr>
                <w:color w:val="000099"/>
                <w:szCs w:val="28"/>
              </w:rPr>
              <w:t>Windows on the World – History</w:t>
            </w:r>
          </w:p>
          <w:p w:rsidR="00AA0201" w:rsidRPr="00A514C5" w:rsidRDefault="00AA0201" w:rsidP="00DC6EA5">
            <w:pPr>
              <w:rPr>
                <w:color w:val="000099"/>
                <w:szCs w:val="28"/>
              </w:rPr>
            </w:pPr>
            <w:r w:rsidRPr="00A514C5">
              <w:rPr>
                <w:color w:val="000099"/>
                <w:szCs w:val="28"/>
              </w:rPr>
              <w:t>Windows on the World – Geog</w:t>
            </w:r>
          </w:p>
          <w:p w:rsidR="00445143" w:rsidRPr="00A514C5" w:rsidRDefault="00445143" w:rsidP="00DC6EA5">
            <w:pPr>
              <w:rPr>
                <w:color w:val="000099"/>
                <w:szCs w:val="28"/>
              </w:rPr>
            </w:pPr>
            <w:r w:rsidRPr="00A514C5">
              <w:rPr>
                <w:color w:val="000099"/>
                <w:szCs w:val="28"/>
              </w:rPr>
              <w:t xml:space="preserve">Unlocking Science Fusion </w:t>
            </w:r>
            <w:r w:rsidR="00866E49" w:rsidRPr="00A514C5">
              <w:rPr>
                <w:color w:val="000099"/>
                <w:szCs w:val="28"/>
              </w:rPr>
              <w:t>-</w:t>
            </w:r>
            <w:r w:rsidRPr="00A514C5">
              <w:rPr>
                <w:color w:val="000099"/>
                <w:szCs w:val="28"/>
              </w:rPr>
              <w:t>4</w:t>
            </w:r>
            <w:r w:rsidRPr="00A514C5">
              <w:rPr>
                <w:color w:val="000099"/>
                <w:szCs w:val="28"/>
                <w:vertAlign w:val="superscript"/>
              </w:rPr>
              <w:t>th</w:t>
            </w:r>
            <w:r w:rsidRPr="00A514C5">
              <w:rPr>
                <w:color w:val="000099"/>
                <w:szCs w:val="28"/>
              </w:rPr>
              <w:t xml:space="preserve"> </w:t>
            </w:r>
          </w:p>
          <w:p w:rsidR="003B1540" w:rsidRPr="00A514C5" w:rsidRDefault="00866E49" w:rsidP="00DC6EA5">
            <w:pPr>
              <w:rPr>
                <w:color w:val="000099"/>
                <w:szCs w:val="28"/>
              </w:rPr>
            </w:pPr>
            <w:proofErr w:type="spellStart"/>
            <w:r w:rsidRPr="00A514C5">
              <w:rPr>
                <w:color w:val="000099"/>
                <w:szCs w:val="28"/>
              </w:rPr>
              <w:t>Earthlink</w:t>
            </w:r>
            <w:proofErr w:type="spellEnd"/>
            <w:r w:rsidRPr="00A514C5">
              <w:rPr>
                <w:color w:val="000099"/>
                <w:szCs w:val="28"/>
              </w:rPr>
              <w:t xml:space="preserve"> 4</w:t>
            </w:r>
          </w:p>
          <w:p w:rsidR="00E95648" w:rsidRPr="00A514C5" w:rsidRDefault="00E95648" w:rsidP="00DC6EA5">
            <w:pPr>
              <w:rPr>
                <w:color w:val="000099"/>
                <w:szCs w:val="28"/>
              </w:rPr>
            </w:pPr>
            <w:r w:rsidRPr="00A514C5">
              <w:rPr>
                <w:color w:val="000099"/>
                <w:szCs w:val="28"/>
              </w:rPr>
              <w:t xml:space="preserve">Atlas </w:t>
            </w:r>
          </w:p>
        </w:tc>
        <w:tc>
          <w:tcPr>
            <w:tcW w:w="2340" w:type="dxa"/>
          </w:tcPr>
          <w:p w:rsidR="00AA0201" w:rsidRPr="00A514C5" w:rsidRDefault="008931ED" w:rsidP="00DC6EA5">
            <w:pPr>
              <w:rPr>
                <w:color w:val="000099"/>
                <w:szCs w:val="28"/>
                <w:lang w:val="fr-FR"/>
              </w:rPr>
            </w:pPr>
            <w:r w:rsidRPr="00A514C5">
              <w:rPr>
                <w:color w:val="000099"/>
                <w:szCs w:val="28"/>
                <w:lang w:val="fr-FR"/>
              </w:rPr>
              <w:t>8.55</w:t>
            </w:r>
          </w:p>
          <w:p w:rsidR="00AA0201" w:rsidRPr="00A514C5" w:rsidRDefault="008931ED" w:rsidP="00DC6EA5">
            <w:pPr>
              <w:rPr>
                <w:color w:val="000099"/>
                <w:szCs w:val="28"/>
                <w:lang w:val="fr-FR"/>
              </w:rPr>
            </w:pPr>
            <w:r w:rsidRPr="00A514C5">
              <w:rPr>
                <w:color w:val="000099"/>
                <w:szCs w:val="28"/>
                <w:lang w:val="fr-FR"/>
              </w:rPr>
              <w:t>8.55</w:t>
            </w:r>
          </w:p>
          <w:p w:rsidR="00445143" w:rsidRPr="00A514C5" w:rsidRDefault="008931ED" w:rsidP="00DC6EA5">
            <w:pPr>
              <w:rPr>
                <w:color w:val="000099"/>
                <w:szCs w:val="28"/>
                <w:lang w:val="fr-FR"/>
              </w:rPr>
            </w:pPr>
            <w:r w:rsidRPr="00A514C5">
              <w:rPr>
                <w:color w:val="000099"/>
                <w:szCs w:val="28"/>
                <w:lang w:val="fr-FR"/>
              </w:rPr>
              <w:t>9.27</w:t>
            </w:r>
          </w:p>
          <w:p w:rsidR="003B1540" w:rsidRPr="00A514C5" w:rsidRDefault="008931ED" w:rsidP="00DC6EA5">
            <w:pPr>
              <w:rPr>
                <w:color w:val="000099"/>
                <w:szCs w:val="28"/>
                <w:lang w:val="fr-FR"/>
              </w:rPr>
            </w:pPr>
            <w:r w:rsidRPr="00A514C5">
              <w:rPr>
                <w:color w:val="000099"/>
                <w:szCs w:val="28"/>
                <w:lang w:val="fr-FR"/>
              </w:rPr>
              <w:t>13.14</w:t>
            </w:r>
          </w:p>
          <w:p w:rsidR="00E95648" w:rsidRPr="00A514C5" w:rsidRDefault="00E95648" w:rsidP="00DC6EA5">
            <w:pPr>
              <w:rPr>
                <w:color w:val="000099"/>
                <w:szCs w:val="28"/>
                <w:lang w:val="fr-FR"/>
              </w:rPr>
            </w:pPr>
            <w:r w:rsidRPr="00A514C5">
              <w:rPr>
                <w:color w:val="000099"/>
                <w:szCs w:val="28"/>
                <w:lang w:val="fr-FR"/>
              </w:rPr>
              <w:t>11.65</w:t>
            </w:r>
          </w:p>
        </w:tc>
        <w:tc>
          <w:tcPr>
            <w:tcW w:w="2340" w:type="dxa"/>
          </w:tcPr>
          <w:p w:rsidR="00AA0201" w:rsidRPr="00987D00" w:rsidRDefault="00AA0201" w:rsidP="00DC6EA5">
            <w:pPr>
              <w:rPr>
                <w:color w:val="0000FF"/>
                <w:szCs w:val="28"/>
                <w:lang w:val="fr-FR"/>
              </w:rPr>
            </w:pPr>
          </w:p>
        </w:tc>
      </w:tr>
      <w:tr w:rsidR="00AA0201" w:rsidRPr="00B31B91" w:rsidTr="00B31B91">
        <w:trPr>
          <w:trHeight w:val="529"/>
        </w:trPr>
        <w:tc>
          <w:tcPr>
            <w:tcW w:w="2268" w:type="dxa"/>
            <w:gridSpan w:val="2"/>
          </w:tcPr>
          <w:p w:rsidR="00AA0201" w:rsidRPr="00A514C5" w:rsidRDefault="00AA0201" w:rsidP="00241EB6">
            <w:pPr>
              <w:rPr>
                <w:b/>
                <w:color w:val="000099"/>
                <w:szCs w:val="36"/>
              </w:rPr>
            </w:pPr>
            <w:r w:rsidRPr="00A514C5">
              <w:rPr>
                <w:b/>
                <w:color w:val="000099"/>
                <w:szCs w:val="36"/>
              </w:rPr>
              <w:t>Totals</w:t>
            </w:r>
          </w:p>
        </w:tc>
        <w:tc>
          <w:tcPr>
            <w:tcW w:w="4032" w:type="dxa"/>
          </w:tcPr>
          <w:p w:rsidR="00AA0201" w:rsidRPr="00A514C5" w:rsidRDefault="00AA0201" w:rsidP="00241EB6">
            <w:pPr>
              <w:rPr>
                <w:b/>
                <w:color w:val="000099"/>
                <w:szCs w:val="36"/>
              </w:rPr>
            </w:pPr>
            <w:r w:rsidRPr="00A514C5">
              <w:rPr>
                <w:b/>
                <w:color w:val="000099"/>
                <w:szCs w:val="36"/>
              </w:rPr>
              <w:t>Total Cost to Purchase</w:t>
            </w:r>
          </w:p>
        </w:tc>
        <w:tc>
          <w:tcPr>
            <w:tcW w:w="2340" w:type="dxa"/>
          </w:tcPr>
          <w:p w:rsidR="00AA0201" w:rsidRPr="00A514C5" w:rsidRDefault="00B52E00" w:rsidP="00E95648">
            <w:pPr>
              <w:rPr>
                <w:b/>
                <w:color w:val="000099"/>
                <w:szCs w:val="36"/>
              </w:rPr>
            </w:pPr>
            <w:r>
              <w:rPr>
                <w:b/>
                <w:color w:val="000099"/>
                <w:szCs w:val="36"/>
              </w:rPr>
              <w:t>173.06</w:t>
            </w:r>
          </w:p>
        </w:tc>
        <w:tc>
          <w:tcPr>
            <w:tcW w:w="2340" w:type="dxa"/>
          </w:tcPr>
          <w:p w:rsidR="00AA0201" w:rsidRPr="00A514C5" w:rsidRDefault="00610BB2" w:rsidP="00241EB6">
            <w:pPr>
              <w:rPr>
                <w:b/>
                <w:color w:val="000099"/>
                <w:szCs w:val="36"/>
              </w:rPr>
            </w:pPr>
            <w:r w:rsidRPr="00A514C5">
              <w:rPr>
                <w:b/>
                <w:color w:val="000099"/>
                <w:szCs w:val="36"/>
              </w:rPr>
              <w:t>25</w:t>
            </w:r>
            <w:r w:rsidR="00AA0201" w:rsidRPr="00A514C5">
              <w:rPr>
                <w:b/>
                <w:color w:val="000099"/>
                <w:szCs w:val="36"/>
              </w:rPr>
              <w:t>.00</w:t>
            </w:r>
          </w:p>
        </w:tc>
      </w:tr>
    </w:tbl>
    <w:p w:rsidR="001F1979" w:rsidRDefault="001F1979" w:rsidP="001F1979">
      <w:pPr>
        <w:ind w:left="-284"/>
        <w:rPr>
          <w:b/>
          <w:sz w:val="28"/>
          <w:szCs w:val="28"/>
        </w:rPr>
      </w:pPr>
      <w:r w:rsidRPr="00ED5665">
        <w:rPr>
          <w:b/>
          <w:sz w:val="28"/>
          <w:szCs w:val="28"/>
        </w:rPr>
        <w:t xml:space="preserve">All children must purchase the books at the top of this list and the materials children will require. </w:t>
      </w:r>
    </w:p>
    <w:p w:rsidR="001F1979" w:rsidRPr="00ED5665" w:rsidRDefault="001F1979" w:rsidP="001F1979">
      <w:pPr>
        <w:ind w:left="-284"/>
        <w:rPr>
          <w:b/>
          <w:sz w:val="28"/>
          <w:szCs w:val="28"/>
          <w:u w:val="single"/>
        </w:rPr>
      </w:pPr>
    </w:p>
    <w:p w:rsidR="001F1979" w:rsidRPr="00ED5665" w:rsidRDefault="001F1979" w:rsidP="001F1979">
      <w:pPr>
        <w:ind w:left="-284"/>
        <w:rPr>
          <w:color w:val="0000FF"/>
          <w:sz w:val="28"/>
          <w:szCs w:val="28"/>
        </w:rPr>
      </w:pPr>
      <w:r w:rsidRPr="00ED5665">
        <w:rPr>
          <w:b/>
          <w:color w:val="0000FF"/>
          <w:sz w:val="28"/>
          <w:szCs w:val="28"/>
        </w:rPr>
        <w:t xml:space="preserve">The remaining books in blue are rented through the school. </w:t>
      </w:r>
    </w:p>
    <w:p w:rsidR="001F1979" w:rsidRPr="00ED5665" w:rsidRDefault="001F1979" w:rsidP="001F1979">
      <w:pPr>
        <w:ind w:left="-284"/>
        <w:rPr>
          <w:b/>
          <w:sz w:val="28"/>
          <w:szCs w:val="28"/>
        </w:rPr>
      </w:pPr>
    </w:p>
    <w:p w:rsidR="001F1979" w:rsidRPr="00ED5665" w:rsidRDefault="001F1979" w:rsidP="001F1979">
      <w:pPr>
        <w:ind w:left="-284"/>
        <w:rPr>
          <w:b/>
          <w:sz w:val="28"/>
          <w:szCs w:val="28"/>
        </w:rPr>
      </w:pPr>
      <w:r w:rsidRPr="00ED5665">
        <w:rPr>
          <w:b/>
          <w:sz w:val="28"/>
          <w:szCs w:val="28"/>
        </w:rPr>
        <w:t xml:space="preserve">Book Rental Fee of €25 is due by Friday 19th June and can be paid online via a link which will be </w:t>
      </w:r>
      <w:r>
        <w:rPr>
          <w:b/>
          <w:sz w:val="28"/>
          <w:szCs w:val="28"/>
        </w:rPr>
        <w:t>sent to you via Aladdin.</w:t>
      </w:r>
    </w:p>
    <w:p w:rsidR="001F1979" w:rsidRDefault="001F1979" w:rsidP="001F1979">
      <w:pPr>
        <w:ind w:left="-284"/>
        <w:rPr>
          <w:b/>
          <w:sz w:val="28"/>
          <w:szCs w:val="28"/>
        </w:rPr>
      </w:pPr>
    </w:p>
    <w:p w:rsidR="001F1979" w:rsidRPr="009904F6" w:rsidRDefault="001F1979" w:rsidP="001F1979">
      <w:pPr>
        <w:ind w:left="-284"/>
        <w:rPr>
          <w:b/>
          <w:sz w:val="28"/>
          <w:szCs w:val="28"/>
        </w:rPr>
      </w:pPr>
      <w:r w:rsidRPr="009904F6">
        <w:rPr>
          <w:b/>
          <w:sz w:val="28"/>
          <w:szCs w:val="28"/>
        </w:rPr>
        <w:t>School Charges for Homework Journals, Visual Arts, Photocopying, Classroom Resources, IT and Assessment Tests will be €60 (or € 100 per family) and will be due to be paid after the holidays by the end of September 2020 to the new class teacher.</w:t>
      </w:r>
    </w:p>
    <w:p w:rsidR="001F1979" w:rsidRPr="00ED5665" w:rsidRDefault="001F1979" w:rsidP="001F1979">
      <w:pPr>
        <w:ind w:left="-284"/>
        <w:rPr>
          <w:b/>
          <w:sz w:val="28"/>
          <w:szCs w:val="28"/>
        </w:rPr>
      </w:pPr>
    </w:p>
    <w:p w:rsidR="00241EB6" w:rsidRDefault="00241EB6" w:rsidP="001F1979">
      <w:pPr>
        <w:ind w:left="-284"/>
        <w:rPr>
          <w:sz w:val="28"/>
          <w:szCs w:val="28"/>
        </w:rPr>
      </w:pPr>
    </w:p>
    <w:p w:rsidR="001F1979" w:rsidRDefault="001F1979" w:rsidP="001F1979">
      <w:pPr>
        <w:ind w:left="-284"/>
        <w:rPr>
          <w:sz w:val="28"/>
          <w:szCs w:val="28"/>
        </w:rPr>
      </w:pPr>
    </w:p>
    <w:p w:rsidR="001F1979" w:rsidRDefault="001F1979" w:rsidP="001F1979">
      <w:pPr>
        <w:ind w:left="-284"/>
        <w:rPr>
          <w:sz w:val="28"/>
          <w:szCs w:val="28"/>
        </w:rPr>
      </w:pPr>
    </w:p>
    <w:p w:rsidR="001F1979" w:rsidRDefault="001F1979" w:rsidP="001F1979">
      <w:pPr>
        <w:ind w:left="-284"/>
        <w:rPr>
          <w:sz w:val="28"/>
          <w:szCs w:val="28"/>
        </w:rPr>
      </w:pPr>
    </w:p>
    <w:p w:rsidR="001F1979" w:rsidRDefault="001F1979" w:rsidP="001F1979">
      <w:pPr>
        <w:ind w:left="-284"/>
        <w:rPr>
          <w:sz w:val="28"/>
          <w:szCs w:val="28"/>
        </w:rPr>
      </w:pPr>
    </w:p>
    <w:p w:rsidR="001F1979" w:rsidRPr="00B876E1" w:rsidRDefault="001F1979" w:rsidP="001F1979">
      <w:pPr>
        <w:jc w:val="center"/>
        <w:rPr>
          <w:b/>
          <w:sz w:val="28"/>
        </w:rPr>
      </w:pPr>
      <w:r>
        <w:rPr>
          <w:b/>
          <w:sz w:val="28"/>
        </w:rPr>
        <w:t>Handwriting September 2020</w:t>
      </w:r>
    </w:p>
    <w:p w:rsidR="001F1979" w:rsidRPr="00B876E1" w:rsidRDefault="001F1979" w:rsidP="001F1979">
      <w:pPr>
        <w:rPr>
          <w:sz w:val="28"/>
        </w:rPr>
      </w:pPr>
      <w:r>
        <w:rPr>
          <w:sz w:val="28"/>
        </w:rPr>
        <w:t xml:space="preserve">The whole school adopted a new </w:t>
      </w:r>
      <w:r w:rsidRPr="00B876E1">
        <w:rPr>
          <w:sz w:val="28"/>
        </w:rPr>
        <w:t>curs</w:t>
      </w:r>
      <w:r>
        <w:rPr>
          <w:sz w:val="28"/>
        </w:rPr>
        <w:t>ive approach to handwriting in</w:t>
      </w:r>
      <w:r w:rsidRPr="00B876E1">
        <w:rPr>
          <w:sz w:val="28"/>
        </w:rPr>
        <w:t xml:space="preserve"> </w:t>
      </w:r>
      <w:r>
        <w:rPr>
          <w:sz w:val="28"/>
        </w:rPr>
        <w:t>September 2017. Children are now</w:t>
      </w:r>
      <w:r w:rsidRPr="00B876E1">
        <w:rPr>
          <w:sz w:val="28"/>
        </w:rPr>
        <w:t xml:space="preserve"> learning how to write letters in Junior Infants with ‘lead in and out’ strokes at the start and the end of each </w:t>
      </w:r>
      <w:r>
        <w:rPr>
          <w:sz w:val="28"/>
        </w:rPr>
        <w:t>letter. They</w:t>
      </w:r>
      <w:r w:rsidRPr="00B876E1">
        <w:rPr>
          <w:sz w:val="28"/>
        </w:rPr>
        <w:t xml:space="preserve"> </w:t>
      </w:r>
      <w:proofErr w:type="spellStart"/>
      <w:r w:rsidRPr="00B876E1">
        <w:rPr>
          <w:sz w:val="28"/>
        </w:rPr>
        <w:t>practise</w:t>
      </w:r>
      <w:proofErr w:type="spellEnd"/>
      <w:r w:rsidRPr="00B876E1">
        <w:rPr>
          <w:sz w:val="28"/>
        </w:rPr>
        <w:t xml:space="preserve"> these as separate flowing letters in the infant c</w:t>
      </w:r>
      <w:r>
        <w:rPr>
          <w:sz w:val="28"/>
        </w:rPr>
        <w:t>lasses. In First Class they</w:t>
      </w:r>
      <w:r w:rsidRPr="00B876E1">
        <w:rPr>
          <w:sz w:val="28"/>
        </w:rPr>
        <w:t xml:space="preserve"> begin to join th</w:t>
      </w:r>
      <w:r>
        <w:rPr>
          <w:sz w:val="28"/>
        </w:rPr>
        <w:t>ese letters together and are</w:t>
      </w:r>
      <w:r w:rsidRPr="00B876E1">
        <w:rPr>
          <w:sz w:val="28"/>
        </w:rPr>
        <w:t xml:space="preserve"> encouraged to use cursive script for all writing.</w:t>
      </w:r>
    </w:p>
    <w:p w:rsidR="001F1979" w:rsidRPr="00B876E1" w:rsidRDefault="001F1979" w:rsidP="001F1979">
      <w:pPr>
        <w:rPr>
          <w:sz w:val="28"/>
        </w:rPr>
      </w:pPr>
      <w:r w:rsidRPr="00B876E1">
        <w:rPr>
          <w:sz w:val="28"/>
        </w:rPr>
        <w:t>This approach is in line with the New Primary Language Curriculum Guidelines.  It is designed to develop the pupil’s ability to write legibly in a relaxed way at an acceptable speed.</w:t>
      </w:r>
    </w:p>
    <w:p w:rsidR="001F1979" w:rsidRPr="00B876E1" w:rsidRDefault="001F1979" w:rsidP="001F1979">
      <w:pPr>
        <w:rPr>
          <w:sz w:val="28"/>
        </w:rPr>
      </w:pPr>
      <w:r w:rsidRPr="00B876E1">
        <w:rPr>
          <w:sz w:val="28"/>
        </w:rPr>
        <w:t>Beginning with separate flowing letters which will be joined later is a more natural progression and it allows for faster and more automatic left-to-right movement.</w:t>
      </w:r>
    </w:p>
    <w:p w:rsidR="001F1979" w:rsidRPr="00B876E1" w:rsidRDefault="001F1979" w:rsidP="001F1979">
      <w:pPr>
        <w:rPr>
          <w:sz w:val="28"/>
        </w:rPr>
      </w:pPr>
      <w:r>
        <w:rPr>
          <w:sz w:val="28"/>
        </w:rPr>
        <w:t xml:space="preserve">As this approach is still new </w:t>
      </w:r>
      <w:r w:rsidRPr="00B876E1">
        <w:rPr>
          <w:sz w:val="28"/>
        </w:rPr>
        <w:t xml:space="preserve">to the children in the school we have selected workbooks which will allow for a systematic and correctly paced approach for each stage and year group. Therefore please check carefully the handwriting book listed on your booklist. The book on the booklist may not correspond this year with your child’s class level.  </w:t>
      </w:r>
    </w:p>
    <w:p w:rsidR="001F1979" w:rsidRPr="00B876E1" w:rsidRDefault="001F1979" w:rsidP="001F1979">
      <w:pPr>
        <w:rPr>
          <w:sz w:val="28"/>
        </w:rPr>
      </w:pP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789"/>
      </w:tblGrid>
      <w:tr w:rsidR="001F1979" w:rsidRPr="00B876E1" w:rsidTr="001F1979">
        <w:tc>
          <w:tcPr>
            <w:tcW w:w="2127" w:type="dxa"/>
          </w:tcPr>
          <w:p w:rsidR="001F1979" w:rsidRPr="001F1979" w:rsidRDefault="001F1979" w:rsidP="003E5D1C">
            <w:pPr>
              <w:rPr>
                <w:b/>
                <w:sz w:val="28"/>
              </w:rPr>
            </w:pPr>
            <w:r w:rsidRPr="001F1979">
              <w:rPr>
                <w:b/>
                <w:sz w:val="28"/>
              </w:rPr>
              <w:t>Class/ Year Group</w:t>
            </w:r>
          </w:p>
        </w:tc>
        <w:tc>
          <w:tcPr>
            <w:tcW w:w="8789" w:type="dxa"/>
          </w:tcPr>
          <w:p w:rsidR="001F1979" w:rsidRPr="001F1979" w:rsidRDefault="001F1979" w:rsidP="003E5D1C">
            <w:pPr>
              <w:rPr>
                <w:b/>
                <w:sz w:val="28"/>
              </w:rPr>
            </w:pPr>
            <w:r w:rsidRPr="001F1979">
              <w:rPr>
                <w:b/>
                <w:sz w:val="28"/>
              </w:rPr>
              <w:t>Handwriting Book/s</w:t>
            </w:r>
          </w:p>
        </w:tc>
      </w:tr>
      <w:tr w:rsidR="001F1979" w:rsidRPr="00B876E1" w:rsidTr="001F1979">
        <w:tc>
          <w:tcPr>
            <w:tcW w:w="2127" w:type="dxa"/>
          </w:tcPr>
          <w:p w:rsidR="001F1979" w:rsidRPr="001F1979" w:rsidRDefault="001F1979" w:rsidP="003E5D1C">
            <w:pPr>
              <w:rPr>
                <w:sz w:val="28"/>
              </w:rPr>
            </w:pPr>
            <w:r w:rsidRPr="001F1979">
              <w:rPr>
                <w:sz w:val="28"/>
              </w:rPr>
              <w:t>Junior Infants</w:t>
            </w:r>
          </w:p>
        </w:tc>
        <w:tc>
          <w:tcPr>
            <w:tcW w:w="8789" w:type="dxa"/>
          </w:tcPr>
          <w:p w:rsidR="001F1979" w:rsidRPr="001F1979" w:rsidRDefault="001F1979" w:rsidP="003E5D1C">
            <w:pPr>
              <w:rPr>
                <w:sz w:val="28"/>
              </w:rPr>
            </w:pPr>
            <w:r w:rsidRPr="001F1979">
              <w:rPr>
                <w:sz w:val="28"/>
              </w:rPr>
              <w:t>Just Cursive Book and practice copy set. Junior Infants Pack  (Just rewards)</w:t>
            </w:r>
          </w:p>
        </w:tc>
      </w:tr>
      <w:tr w:rsidR="001F1979" w:rsidRPr="00B876E1" w:rsidTr="001F1979">
        <w:tc>
          <w:tcPr>
            <w:tcW w:w="2127" w:type="dxa"/>
          </w:tcPr>
          <w:p w:rsidR="001F1979" w:rsidRPr="001F1979" w:rsidRDefault="001F1979" w:rsidP="003E5D1C">
            <w:pPr>
              <w:rPr>
                <w:sz w:val="28"/>
              </w:rPr>
            </w:pPr>
            <w:r w:rsidRPr="001F1979">
              <w:rPr>
                <w:sz w:val="28"/>
              </w:rPr>
              <w:t>Senior Infants</w:t>
            </w:r>
          </w:p>
        </w:tc>
        <w:tc>
          <w:tcPr>
            <w:tcW w:w="8789" w:type="dxa"/>
          </w:tcPr>
          <w:p w:rsidR="001F1979" w:rsidRPr="001F1979" w:rsidRDefault="001F1979" w:rsidP="003E5D1C">
            <w:pPr>
              <w:rPr>
                <w:sz w:val="28"/>
              </w:rPr>
            </w:pPr>
            <w:r w:rsidRPr="001F1979">
              <w:rPr>
                <w:sz w:val="28"/>
              </w:rPr>
              <w:t>Just Cursive Book and practice copy set. Senior Infants Pack  (Just rewards)</w:t>
            </w:r>
          </w:p>
        </w:tc>
      </w:tr>
      <w:tr w:rsidR="001F1979" w:rsidRPr="00B876E1" w:rsidTr="001F1979">
        <w:tc>
          <w:tcPr>
            <w:tcW w:w="2127" w:type="dxa"/>
          </w:tcPr>
          <w:p w:rsidR="001F1979" w:rsidRPr="001F1979" w:rsidRDefault="001F1979" w:rsidP="003E5D1C">
            <w:pPr>
              <w:rPr>
                <w:sz w:val="28"/>
              </w:rPr>
            </w:pPr>
            <w:r w:rsidRPr="001F1979">
              <w:rPr>
                <w:sz w:val="28"/>
              </w:rPr>
              <w:t>First Class</w:t>
            </w:r>
          </w:p>
        </w:tc>
        <w:tc>
          <w:tcPr>
            <w:tcW w:w="8789" w:type="dxa"/>
          </w:tcPr>
          <w:p w:rsidR="001F1979" w:rsidRPr="001F1979" w:rsidRDefault="001F1979" w:rsidP="003E5D1C">
            <w:pPr>
              <w:rPr>
                <w:sz w:val="28"/>
              </w:rPr>
            </w:pPr>
            <w:r w:rsidRPr="001F1979">
              <w:rPr>
                <w:sz w:val="28"/>
              </w:rPr>
              <w:t xml:space="preserve">Go with the Flow </w:t>
            </w:r>
            <w:r w:rsidRPr="001F1979">
              <w:rPr>
                <w:b/>
                <w:sz w:val="28"/>
              </w:rPr>
              <w:t>C</w:t>
            </w:r>
            <w:r w:rsidRPr="001F1979">
              <w:rPr>
                <w:sz w:val="28"/>
              </w:rPr>
              <w:t xml:space="preserve"> ( CJ Fallon)</w:t>
            </w:r>
          </w:p>
        </w:tc>
      </w:tr>
      <w:tr w:rsidR="001F1979" w:rsidRPr="00B876E1" w:rsidTr="001F1979">
        <w:tc>
          <w:tcPr>
            <w:tcW w:w="2127" w:type="dxa"/>
          </w:tcPr>
          <w:p w:rsidR="001F1979" w:rsidRPr="001F1979" w:rsidRDefault="001F1979" w:rsidP="003E5D1C">
            <w:pPr>
              <w:rPr>
                <w:sz w:val="28"/>
              </w:rPr>
            </w:pPr>
            <w:r w:rsidRPr="001F1979">
              <w:rPr>
                <w:sz w:val="28"/>
              </w:rPr>
              <w:t>Second Class</w:t>
            </w:r>
          </w:p>
        </w:tc>
        <w:tc>
          <w:tcPr>
            <w:tcW w:w="8789" w:type="dxa"/>
          </w:tcPr>
          <w:p w:rsidR="001F1979" w:rsidRPr="001F1979" w:rsidRDefault="001F1979" w:rsidP="003E5D1C">
            <w:pPr>
              <w:rPr>
                <w:sz w:val="28"/>
              </w:rPr>
            </w:pPr>
            <w:r w:rsidRPr="001F1979">
              <w:rPr>
                <w:sz w:val="28"/>
              </w:rPr>
              <w:t>Go with the Flow</w:t>
            </w:r>
            <w:r w:rsidRPr="001F1979">
              <w:rPr>
                <w:b/>
                <w:sz w:val="28"/>
              </w:rPr>
              <w:t xml:space="preserve"> D</w:t>
            </w:r>
            <w:r w:rsidRPr="001F1979">
              <w:rPr>
                <w:sz w:val="28"/>
              </w:rPr>
              <w:t xml:space="preserve"> ( CJ Fallon)</w:t>
            </w:r>
          </w:p>
        </w:tc>
      </w:tr>
      <w:tr w:rsidR="001F1979" w:rsidRPr="00B876E1" w:rsidTr="001F1979">
        <w:tc>
          <w:tcPr>
            <w:tcW w:w="2127" w:type="dxa"/>
          </w:tcPr>
          <w:p w:rsidR="001F1979" w:rsidRPr="001F1979" w:rsidRDefault="001F1979" w:rsidP="003E5D1C">
            <w:pPr>
              <w:rPr>
                <w:sz w:val="28"/>
              </w:rPr>
            </w:pPr>
            <w:r w:rsidRPr="001F1979">
              <w:rPr>
                <w:sz w:val="28"/>
              </w:rPr>
              <w:t>Third Class</w:t>
            </w:r>
          </w:p>
        </w:tc>
        <w:tc>
          <w:tcPr>
            <w:tcW w:w="8789" w:type="dxa"/>
          </w:tcPr>
          <w:p w:rsidR="001F1979" w:rsidRPr="001F1979" w:rsidRDefault="001F1979" w:rsidP="003E5D1C">
            <w:pPr>
              <w:rPr>
                <w:sz w:val="28"/>
              </w:rPr>
            </w:pPr>
            <w:r w:rsidRPr="001F1979">
              <w:rPr>
                <w:sz w:val="28"/>
              </w:rPr>
              <w:t xml:space="preserve">Go with the Flow </w:t>
            </w:r>
            <w:r w:rsidRPr="001F1979">
              <w:rPr>
                <w:b/>
                <w:sz w:val="28"/>
              </w:rPr>
              <w:t>E</w:t>
            </w:r>
            <w:r w:rsidRPr="001F1979">
              <w:rPr>
                <w:sz w:val="28"/>
              </w:rPr>
              <w:t>( CJ Fallon)</w:t>
            </w:r>
          </w:p>
        </w:tc>
      </w:tr>
      <w:tr w:rsidR="001F1979" w:rsidRPr="00B876E1" w:rsidTr="001F1979">
        <w:tc>
          <w:tcPr>
            <w:tcW w:w="2127" w:type="dxa"/>
            <w:shd w:val="clear" w:color="auto" w:fill="7F7F7F" w:themeFill="text1" w:themeFillTint="80"/>
          </w:tcPr>
          <w:p w:rsidR="001F1979" w:rsidRPr="001F1979" w:rsidRDefault="001F1979" w:rsidP="003E5D1C">
            <w:pPr>
              <w:rPr>
                <w:sz w:val="28"/>
              </w:rPr>
            </w:pPr>
            <w:r w:rsidRPr="001F1979">
              <w:rPr>
                <w:sz w:val="28"/>
              </w:rPr>
              <w:t>Fourth Class</w:t>
            </w:r>
          </w:p>
        </w:tc>
        <w:tc>
          <w:tcPr>
            <w:tcW w:w="8789" w:type="dxa"/>
            <w:shd w:val="clear" w:color="auto" w:fill="7F7F7F" w:themeFill="text1" w:themeFillTint="80"/>
          </w:tcPr>
          <w:p w:rsidR="001F1979" w:rsidRPr="001F1979" w:rsidRDefault="001F1979" w:rsidP="003E5D1C">
            <w:pPr>
              <w:rPr>
                <w:sz w:val="28"/>
              </w:rPr>
            </w:pPr>
            <w:r w:rsidRPr="001F1979">
              <w:rPr>
                <w:sz w:val="28"/>
              </w:rPr>
              <w:t xml:space="preserve">Go with the Flow </w:t>
            </w:r>
            <w:r w:rsidRPr="001F1979">
              <w:rPr>
                <w:b/>
                <w:sz w:val="28"/>
              </w:rPr>
              <w:t>F</w:t>
            </w:r>
            <w:r w:rsidRPr="001F1979">
              <w:rPr>
                <w:sz w:val="28"/>
              </w:rPr>
              <w:t>( CJ Fallon)</w:t>
            </w:r>
          </w:p>
        </w:tc>
      </w:tr>
      <w:tr w:rsidR="001F1979" w:rsidRPr="00B876E1" w:rsidTr="001F1979">
        <w:tc>
          <w:tcPr>
            <w:tcW w:w="2127" w:type="dxa"/>
          </w:tcPr>
          <w:p w:rsidR="001F1979" w:rsidRPr="001F1979" w:rsidRDefault="001F1979" w:rsidP="003E5D1C">
            <w:pPr>
              <w:rPr>
                <w:sz w:val="28"/>
              </w:rPr>
            </w:pPr>
            <w:r w:rsidRPr="001F1979">
              <w:rPr>
                <w:sz w:val="28"/>
              </w:rPr>
              <w:t>Fifth Class</w:t>
            </w:r>
          </w:p>
        </w:tc>
        <w:tc>
          <w:tcPr>
            <w:tcW w:w="8789" w:type="dxa"/>
          </w:tcPr>
          <w:p w:rsidR="001F1979" w:rsidRPr="001F1979" w:rsidRDefault="001F1979" w:rsidP="003E5D1C">
            <w:pPr>
              <w:rPr>
                <w:sz w:val="28"/>
              </w:rPr>
            </w:pPr>
            <w:r w:rsidRPr="001F1979">
              <w:rPr>
                <w:sz w:val="28"/>
              </w:rPr>
              <w:t xml:space="preserve">Go with the Flow </w:t>
            </w:r>
            <w:r w:rsidRPr="001F1979">
              <w:rPr>
                <w:b/>
                <w:sz w:val="28"/>
              </w:rPr>
              <w:t>F</w:t>
            </w:r>
            <w:r w:rsidRPr="001F1979">
              <w:rPr>
                <w:sz w:val="28"/>
              </w:rPr>
              <w:t xml:space="preserve"> ( CJ Fallon)</w:t>
            </w:r>
          </w:p>
        </w:tc>
      </w:tr>
      <w:tr w:rsidR="001F1979" w:rsidRPr="00B876E1" w:rsidTr="001F1979">
        <w:tc>
          <w:tcPr>
            <w:tcW w:w="2127" w:type="dxa"/>
          </w:tcPr>
          <w:p w:rsidR="001F1979" w:rsidRPr="001F1979" w:rsidRDefault="001F1979" w:rsidP="003E5D1C">
            <w:pPr>
              <w:rPr>
                <w:sz w:val="28"/>
              </w:rPr>
            </w:pPr>
            <w:r w:rsidRPr="001F1979">
              <w:rPr>
                <w:sz w:val="28"/>
              </w:rPr>
              <w:t>Sixth Class</w:t>
            </w:r>
          </w:p>
        </w:tc>
        <w:tc>
          <w:tcPr>
            <w:tcW w:w="8789" w:type="dxa"/>
          </w:tcPr>
          <w:p w:rsidR="001F1979" w:rsidRPr="001F1979" w:rsidRDefault="001F1979" w:rsidP="003E5D1C">
            <w:pPr>
              <w:rPr>
                <w:sz w:val="28"/>
              </w:rPr>
            </w:pPr>
            <w:r w:rsidRPr="001F1979">
              <w:rPr>
                <w:sz w:val="28"/>
              </w:rPr>
              <w:t>No workbook</w:t>
            </w:r>
          </w:p>
        </w:tc>
      </w:tr>
    </w:tbl>
    <w:p w:rsidR="001F1979" w:rsidRPr="00B876E1" w:rsidRDefault="001F1979" w:rsidP="001F1979">
      <w:pPr>
        <w:rPr>
          <w:sz w:val="28"/>
        </w:rPr>
      </w:pPr>
    </w:p>
    <w:p w:rsidR="001F1979" w:rsidRPr="00D13884" w:rsidRDefault="001F1979" w:rsidP="001F1979">
      <w:pPr>
        <w:ind w:left="-284"/>
        <w:rPr>
          <w:sz w:val="28"/>
          <w:szCs w:val="28"/>
        </w:rPr>
      </w:pPr>
    </w:p>
    <w:sectPr w:rsidR="001F1979" w:rsidRPr="00D13884" w:rsidSect="00FC7836">
      <w:pgSz w:w="12240" w:h="15840" w:code="1"/>
      <w:pgMar w:top="288" w:right="562" w:bottom="0" w:left="720" w:header="288"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F3025"/>
    <w:multiLevelType w:val="hybridMultilevel"/>
    <w:tmpl w:val="A18A9E1A"/>
    <w:lvl w:ilvl="0" w:tplc="2D126456">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6EA5"/>
    <w:rsid w:val="00006D24"/>
    <w:rsid w:val="00027C0E"/>
    <w:rsid w:val="00047716"/>
    <w:rsid w:val="00094498"/>
    <w:rsid w:val="000A150D"/>
    <w:rsid w:val="00132068"/>
    <w:rsid w:val="00132AE4"/>
    <w:rsid w:val="00192801"/>
    <w:rsid w:val="001F1979"/>
    <w:rsid w:val="00221859"/>
    <w:rsid w:val="00226CC0"/>
    <w:rsid w:val="00241EB6"/>
    <w:rsid w:val="00296E21"/>
    <w:rsid w:val="002B55BF"/>
    <w:rsid w:val="002E09B9"/>
    <w:rsid w:val="00330939"/>
    <w:rsid w:val="00366ED8"/>
    <w:rsid w:val="003B1540"/>
    <w:rsid w:val="003B4B4C"/>
    <w:rsid w:val="003D43DB"/>
    <w:rsid w:val="003D56C8"/>
    <w:rsid w:val="003D7F9C"/>
    <w:rsid w:val="004118DB"/>
    <w:rsid w:val="00445143"/>
    <w:rsid w:val="004C235A"/>
    <w:rsid w:val="004C76B2"/>
    <w:rsid w:val="004F5CCB"/>
    <w:rsid w:val="005054D6"/>
    <w:rsid w:val="00531237"/>
    <w:rsid w:val="005A2193"/>
    <w:rsid w:val="005A28F8"/>
    <w:rsid w:val="005A2F00"/>
    <w:rsid w:val="005C7C0C"/>
    <w:rsid w:val="005E158C"/>
    <w:rsid w:val="006077B5"/>
    <w:rsid w:val="00610B0B"/>
    <w:rsid w:val="00610BB2"/>
    <w:rsid w:val="00616AF9"/>
    <w:rsid w:val="00652899"/>
    <w:rsid w:val="00690CD4"/>
    <w:rsid w:val="00693C56"/>
    <w:rsid w:val="006B3C10"/>
    <w:rsid w:val="006C0257"/>
    <w:rsid w:val="00720697"/>
    <w:rsid w:val="007417F4"/>
    <w:rsid w:val="00744871"/>
    <w:rsid w:val="00783A8C"/>
    <w:rsid w:val="00784DD2"/>
    <w:rsid w:val="007B4C39"/>
    <w:rsid w:val="007D36E4"/>
    <w:rsid w:val="007F0649"/>
    <w:rsid w:val="007F2434"/>
    <w:rsid w:val="00802E1A"/>
    <w:rsid w:val="00866E49"/>
    <w:rsid w:val="008931ED"/>
    <w:rsid w:val="008E3EEA"/>
    <w:rsid w:val="00913B2D"/>
    <w:rsid w:val="0096790F"/>
    <w:rsid w:val="00973BF9"/>
    <w:rsid w:val="00987D00"/>
    <w:rsid w:val="009A0406"/>
    <w:rsid w:val="009B28AB"/>
    <w:rsid w:val="009B3CF7"/>
    <w:rsid w:val="009E530F"/>
    <w:rsid w:val="00A00DF0"/>
    <w:rsid w:val="00A514C5"/>
    <w:rsid w:val="00A56805"/>
    <w:rsid w:val="00A628AE"/>
    <w:rsid w:val="00A74D41"/>
    <w:rsid w:val="00AA0201"/>
    <w:rsid w:val="00AE4AB1"/>
    <w:rsid w:val="00B07910"/>
    <w:rsid w:val="00B31B91"/>
    <w:rsid w:val="00B43F59"/>
    <w:rsid w:val="00B52E00"/>
    <w:rsid w:val="00B56F0E"/>
    <w:rsid w:val="00B857D5"/>
    <w:rsid w:val="00BD57CD"/>
    <w:rsid w:val="00BF3519"/>
    <w:rsid w:val="00C047A7"/>
    <w:rsid w:val="00C27C0A"/>
    <w:rsid w:val="00C3285F"/>
    <w:rsid w:val="00C52605"/>
    <w:rsid w:val="00C76619"/>
    <w:rsid w:val="00CB0C02"/>
    <w:rsid w:val="00CD0E2A"/>
    <w:rsid w:val="00D13884"/>
    <w:rsid w:val="00D15076"/>
    <w:rsid w:val="00D572AF"/>
    <w:rsid w:val="00D7020B"/>
    <w:rsid w:val="00D7670A"/>
    <w:rsid w:val="00DC6EA5"/>
    <w:rsid w:val="00DF5916"/>
    <w:rsid w:val="00E44033"/>
    <w:rsid w:val="00E81BF5"/>
    <w:rsid w:val="00E95648"/>
    <w:rsid w:val="00EA1843"/>
    <w:rsid w:val="00EE5DE7"/>
    <w:rsid w:val="00F370EE"/>
    <w:rsid w:val="00F64F17"/>
    <w:rsid w:val="00F70508"/>
    <w:rsid w:val="00F74C12"/>
    <w:rsid w:val="00FA375A"/>
    <w:rsid w:val="00FC7836"/>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219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6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A04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773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7ABE9-AA07-4EB7-ADD2-C8FE917F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5th Class Book List 2006-2007</vt:lpstr>
    </vt:vector>
  </TitlesOfParts>
  <Company>Hewlett-Packard Company</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Class Book List 2006-2007</dc:title>
  <dc:creator>OFFICE</dc:creator>
  <cp:lastModifiedBy>admin</cp:lastModifiedBy>
  <cp:revision>4</cp:revision>
  <cp:lastPrinted>2017-05-22T09:19:00Z</cp:lastPrinted>
  <dcterms:created xsi:type="dcterms:W3CDTF">2020-06-05T07:46:00Z</dcterms:created>
  <dcterms:modified xsi:type="dcterms:W3CDTF">2020-06-08T14:22:00Z</dcterms:modified>
</cp:coreProperties>
</file>